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1340" w:rsidRPr="00A41340" w:rsidRDefault="00A41340" w:rsidP="00A41340">
      <w:pPr>
        <w:jc w:val="center"/>
        <w:rPr>
          <w:sz w:val="24"/>
          <w:szCs w:val="24"/>
          <w:lang w:val="ru-RU"/>
        </w:rPr>
      </w:pPr>
      <w:r w:rsidRPr="00A41340">
        <w:rPr>
          <w:color w:val="000000"/>
          <w:sz w:val="28"/>
          <w:szCs w:val="28"/>
          <w:lang w:val="ru-RU"/>
        </w:rPr>
        <w:t>УПРАВЛІННЯ ОСВІТИ І НАУКИ</w:t>
      </w:r>
    </w:p>
    <w:p w:rsidR="00A41340" w:rsidRPr="00A41340" w:rsidRDefault="00A41340" w:rsidP="00A41340">
      <w:pPr>
        <w:jc w:val="center"/>
        <w:rPr>
          <w:sz w:val="24"/>
          <w:szCs w:val="24"/>
          <w:lang w:val="ru-RU"/>
        </w:rPr>
      </w:pPr>
      <w:r w:rsidRPr="00A41340">
        <w:rPr>
          <w:color w:val="000000"/>
          <w:sz w:val="28"/>
          <w:szCs w:val="28"/>
          <w:lang w:val="ru-RU"/>
        </w:rPr>
        <w:t>ЧЕРКАСЬКОЇ ОБЛАСНОЇ ДЕРЖАВНОЇ АДМІНІСТРАЦІЇ</w:t>
      </w:r>
    </w:p>
    <w:p w:rsidR="00A41340" w:rsidRPr="00A41340" w:rsidRDefault="00A41340" w:rsidP="00A41340">
      <w:pPr>
        <w:jc w:val="center"/>
        <w:rPr>
          <w:sz w:val="24"/>
          <w:szCs w:val="24"/>
          <w:lang w:val="ru-RU"/>
        </w:rPr>
      </w:pPr>
      <w:r w:rsidRPr="00A41340">
        <w:rPr>
          <w:color w:val="000000"/>
          <w:sz w:val="28"/>
          <w:szCs w:val="28"/>
          <w:lang w:val="ru-RU"/>
        </w:rPr>
        <w:t xml:space="preserve">КОМУНАЛЬНИЙ НАВЧАЛЬНИЙ ЗАКЛАД </w:t>
      </w:r>
      <w:r w:rsidRPr="00A41340">
        <w:rPr>
          <w:color w:val="000000"/>
          <w:sz w:val="28"/>
          <w:szCs w:val="28"/>
          <w:lang w:val="ru-RU"/>
        </w:rPr>
        <w:br/>
        <w:t>«ЧЕРКАСЬКИЙ ОБЛАСНИЙ ІНСТИТУТ ПІСЛЯДИПЛОМНОЇ ОСВІТИ </w:t>
      </w:r>
    </w:p>
    <w:p w:rsidR="00A41340" w:rsidRPr="00A41340" w:rsidRDefault="00A41340" w:rsidP="00A41340">
      <w:pPr>
        <w:jc w:val="center"/>
        <w:rPr>
          <w:sz w:val="24"/>
          <w:szCs w:val="24"/>
          <w:lang w:val="ru-RU"/>
        </w:rPr>
      </w:pPr>
      <w:r w:rsidRPr="00A41340">
        <w:rPr>
          <w:color w:val="000000"/>
          <w:sz w:val="28"/>
          <w:szCs w:val="28"/>
          <w:lang w:val="ru-RU"/>
        </w:rPr>
        <w:t>ПЕДАГОГІЧНИХ ПРАЦІВНИКІВ ЧЕРКАСЬКОЇ ОБЛАСНОЇ РАДИ»</w:t>
      </w:r>
    </w:p>
    <w:p w:rsidR="00A41340" w:rsidRPr="00A41340" w:rsidRDefault="00A41340" w:rsidP="00A41340">
      <w:pPr>
        <w:spacing w:after="240"/>
        <w:rPr>
          <w:sz w:val="24"/>
          <w:szCs w:val="24"/>
          <w:lang w:val="ru-RU"/>
        </w:rPr>
      </w:pPr>
    </w:p>
    <w:p w:rsidR="00A41340" w:rsidRPr="00A41340" w:rsidRDefault="00A41340" w:rsidP="00A41340">
      <w:pPr>
        <w:jc w:val="center"/>
        <w:rPr>
          <w:sz w:val="24"/>
          <w:szCs w:val="24"/>
          <w:lang w:val="ru-RU"/>
        </w:rPr>
      </w:pPr>
      <w:proofErr w:type="spellStart"/>
      <w:r w:rsidRPr="00A41340">
        <w:rPr>
          <w:b/>
          <w:bCs/>
          <w:color w:val="000000"/>
          <w:sz w:val="28"/>
          <w:szCs w:val="28"/>
          <w:lang w:val="ru-RU"/>
        </w:rPr>
        <w:t>Проєкт</w:t>
      </w:r>
      <w:proofErr w:type="spellEnd"/>
    </w:p>
    <w:p w:rsidR="00A41340" w:rsidRPr="00A41340" w:rsidRDefault="00A41340" w:rsidP="00A41340">
      <w:pPr>
        <w:rPr>
          <w:sz w:val="24"/>
          <w:szCs w:val="24"/>
          <w:lang w:val="ru-RU"/>
        </w:rPr>
      </w:pPr>
    </w:p>
    <w:p w:rsidR="00A41340" w:rsidRPr="00A41340" w:rsidRDefault="00F0510F" w:rsidP="00A41340">
      <w:pPr>
        <w:jc w:val="center"/>
        <w:rPr>
          <w:sz w:val="24"/>
          <w:szCs w:val="24"/>
          <w:lang w:val="ru-RU"/>
        </w:rPr>
      </w:pPr>
      <w:proofErr w:type="spellStart"/>
      <w:r>
        <w:rPr>
          <w:b/>
          <w:bCs/>
          <w:color w:val="000000"/>
          <w:sz w:val="40"/>
          <w:szCs w:val="40"/>
          <w:lang w:val="ru-RU"/>
        </w:rPr>
        <w:t>Вогник</w:t>
      </w:r>
      <w:proofErr w:type="spellEnd"/>
      <w:r>
        <w:rPr>
          <w:b/>
          <w:bCs/>
          <w:color w:val="000000"/>
          <w:sz w:val="40"/>
          <w:szCs w:val="40"/>
          <w:lang w:val="ru-RU"/>
        </w:rPr>
        <w:t xml:space="preserve"> тепла </w:t>
      </w:r>
      <w:proofErr w:type="spellStart"/>
      <w:r w:rsidR="00A41340" w:rsidRPr="00A41340">
        <w:rPr>
          <w:b/>
          <w:bCs/>
          <w:color w:val="000000"/>
          <w:sz w:val="40"/>
          <w:szCs w:val="40"/>
          <w:lang w:val="ru-RU"/>
        </w:rPr>
        <w:t>від</w:t>
      </w:r>
      <w:proofErr w:type="spellEnd"/>
      <w:r w:rsidR="00A41340" w:rsidRPr="00A41340">
        <w:rPr>
          <w:b/>
          <w:bCs/>
          <w:color w:val="000000"/>
          <w:sz w:val="40"/>
          <w:szCs w:val="40"/>
          <w:lang w:val="ru-RU"/>
        </w:rPr>
        <w:t xml:space="preserve"> Соколят</w:t>
      </w:r>
    </w:p>
    <w:p w:rsidR="00A41340" w:rsidRPr="00A41340" w:rsidRDefault="00A41340" w:rsidP="00A41340">
      <w:pPr>
        <w:rPr>
          <w:sz w:val="24"/>
          <w:szCs w:val="24"/>
          <w:lang w:val="ru-RU"/>
        </w:rPr>
      </w:pPr>
    </w:p>
    <w:tbl>
      <w:tblPr>
        <w:tblW w:w="0" w:type="auto"/>
        <w:tblCellMar>
          <w:top w:w="15" w:type="dxa"/>
          <w:left w:w="15" w:type="dxa"/>
          <w:bottom w:w="15" w:type="dxa"/>
          <w:right w:w="15" w:type="dxa"/>
        </w:tblCellMar>
        <w:tblLook w:val="04A0" w:firstRow="1" w:lastRow="0" w:firstColumn="1" w:lastColumn="0" w:noHBand="0" w:noVBand="1"/>
      </w:tblPr>
      <w:tblGrid>
        <w:gridCol w:w="3081"/>
        <w:gridCol w:w="6557"/>
      </w:tblGrid>
      <w:tr w:rsidR="00A41340" w:rsidRPr="00A41340" w:rsidTr="000977BA">
        <w:trPr>
          <w:trHeight w:val="720"/>
        </w:trPr>
        <w:tc>
          <w:tcPr>
            <w:tcW w:w="0" w:type="auto"/>
            <w:tcMar>
              <w:top w:w="100" w:type="dxa"/>
              <w:left w:w="100" w:type="dxa"/>
              <w:bottom w:w="100" w:type="dxa"/>
              <w:right w:w="100" w:type="dxa"/>
            </w:tcMar>
            <w:hideMark/>
          </w:tcPr>
          <w:p w:rsidR="00A41340" w:rsidRPr="00A41340" w:rsidRDefault="00A41340" w:rsidP="00A41340">
            <w:pPr>
              <w:jc w:val="both"/>
              <w:rPr>
                <w:sz w:val="24"/>
                <w:szCs w:val="24"/>
                <w:lang w:val="ru-RU"/>
              </w:rPr>
            </w:pPr>
            <w:proofErr w:type="spellStart"/>
            <w:r w:rsidRPr="00A41340">
              <w:rPr>
                <w:color w:val="000000"/>
                <w:sz w:val="28"/>
                <w:szCs w:val="28"/>
                <w:lang w:val="ru-RU"/>
              </w:rPr>
              <w:t>Назва</w:t>
            </w:r>
            <w:proofErr w:type="spellEnd"/>
            <w:r w:rsidRPr="00A41340">
              <w:rPr>
                <w:color w:val="000000"/>
                <w:sz w:val="28"/>
                <w:szCs w:val="28"/>
                <w:lang w:val="ru-RU"/>
              </w:rPr>
              <w:t xml:space="preserve"> закладу </w:t>
            </w:r>
            <w:proofErr w:type="spellStart"/>
            <w:r w:rsidRPr="00A41340">
              <w:rPr>
                <w:color w:val="000000"/>
                <w:sz w:val="28"/>
                <w:szCs w:val="28"/>
                <w:lang w:val="ru-RU"/>
              </w:rPr>
              <w:t>освіти</w:t>
            </w:r>
            <w:proofErr w:type="spellEnd"/>
          </w:p>
        </w:tc>
        <w:tc>
          <w:tcPr>
            <w:tcW w:w="0" w:type="auto"/>
            <w:tcMar>
              <w:top w:w="100" w:type="dxa"/>
              <w:left w:w="100" w:type="dxa"/>
              <w:bottom w:w="100" w:type="dxa"/>
              <w:right w:w="100" w:type="dxa"/>
            </w:tcMar>
            <w:hideMark/>
          </w:tcPr>
          <w:p w:rsidR="00A41340" w:rsidRPr="00A41340" w:rsidRDefault="00A41340" w:rsidP="00A41340">
            <w:pPr>
              <w:ind w:right="22"/>
              <w:jc w:val="both"/>
              <w:rPr>
                <w:sz w:val="24"/>
                <w:szCs w:val="24"/>
                <w:lang w:val="ru-RU"/>
              </w:rPr>
            </w:pPr>
            <w:proofErr w:type="spellStart"/>
            <w:r w:rsidRPr="00A41340">
              <w:rPr>
                <w:color w:val="000000"/>
                <w:sz w:val="28"/>
                <w:szCs w:val="28"/>
                <w:lang w:val="ru-RU"/>
              </w:rPr>
              <w:t>Кочубіївська</w:t>
            </w:r>
            <w:proofErr w:type="spellEnd"/>
            <w:r w:rsidRPr="00A41340">
              <w:rPr>
                <w:color w:val="000000"/>
                <w:sz w:val="28"/>
                <w:szCs w:val="28"/>
                <w:lang w:val="ru-RU"/>
              </w:rPr>
              <w:t xml:space="preserve"> </w:t>
            </w:r>
            <w:proofErr w:type="spellStart"/>
            <w:r w:rsidRPr="00A41340">
              <w:rPr>
                <w:color w:val="000000"/>
                <w:sz w:val="28"/>
                <w:szCs w:val="28"/>
                <w:lang w:val="ru-RU"/>
              </w:rPr>
              <w:t>гімназія</w:t>
            </w:r>
            <w:proofErr w:type="spellEnd"/>
            <w:r w:rsidRPr="00A41340">
              <w:rPr>
                <w:color w:val="000000"/>
                <w:sz w:val="28"/>
                <w:szCs w:val="28"/>
                <w:lang w:val="ru-RU"/>
              </w:rPr>
              <w:t xml:space="preserve"> </w:t>
            </w:r>
            <w:proofErr w:type="spellStart"/>
            <w:r w:rsidRPr="00A41340">
              <w:rPr>
                <w:color w:val="000000"/>
                <w:sz w:val="28"/>
                <w:szCs w:val="28"/>
                <w:lang w:val="ru-RU"/>
              </w:rPr>
              <w:t>Паланської</w:t>
            </w:r>
            <w:proofErr w:type="spellEnd"/>
            <w:r w:rsidRPr="00A41340">
              <w:rPr>
                <w:color w:val="000000"/>
                <w:sz w:val="28"/>
                <w:szCs w:val="28"/>
                <w:lang w:val="ru-RU"/>
              </w:rPr>
              <w:t xml:space="preserve"> </w:t>
            </w:r>
            <w:proofErr w:type="spellStart"/>
            <w:r w:rsidRPr="00A41340">
              <w:rPr>
                <w:color w:val="000000"/>
                <w:sz w:val="28"/>
                <w:szCs w:val="28"/>
                <w:lang w:val="ru-RU"/>
              </w:rPr>
              <w:t>сільської</w:t>
            </w:r>
            <w:proofErr w:type="spellEnd"/>
            <w:r w:rsidRPr="00A41340">
              <w:rPr>
                <w:color w:val="000000"/>
                <w:sz w:val="28"/>
                <w:szCs w:val="28"/>
                <w:lang w:val="ru-RU"/>
              </w:rPr>
              <w:t xml:space="preserve"> ради </w:t>
            </w:r>
            <w:proofErr w:type="spellStart"/>
            <w:r w:rsidRPr="00A41340">
              <w:rPr>
                <w:color w:val="000000"/>
                <w:sz w:val="28"/>
                <w:szCs w:val="28"/>
                <w:lang w:val="ru-RU"/>
              </w:rPr>
              <w:t>Уманського</w:t>
            </w:r>
            <w:proofErr w:type="spellEnd"/>
            <w:r w:rsidRPr="00A41340">
              <w:rPr>
                <w:color w:val="000000"/>
                <w:sz w:val="28"/>
                <w:szCs w:val="28"/>
                <w:lang w:val="ru-RU"/>
              </w:rPr>
              <w:t xml:space="preserve"> району </w:t>
            </w:r>
            <w:proofErr w:type="spellStart"/>
            <w:r w:rsidRPr="00A41340">
              <w:rPr>
                <w:color w:val="000000"/>
                <w:sz w:val="28"/>
                <w:szCs w:val="28"/>
                <w:lang w:val="ru-RU"/>
              </w:rPr>
              <w:t>Черкаської</w:t>
            </w:r>
            <w:proofErr w:type="spellEnd"/>
            <w:r w:rsidRPr="00A41340">
              <w:rPr>
                <w:color w:val="000000"/>
                <w:sz w:val="28"/>
                <w:szCs w:val="28"/>
                <w:lang w:val="ru-RU"/>
              </w:rPr>
              <w:t xml:space="preserve"> </w:t>
            </w:r>
            <w:proofErr w:type="spellStart"/>
            <w:r w:rsidRPr="00A41340">
              <w:rPr>
                <w:color w:val="000000"/>
                <w:sz w:val="28"/>
                <w:szCs w:val="28"/>
                <w:lang w:val="ru-RU"/>
              </w:rPr>
              <w:t>районної</w:t>
            </w:r>
            <w:proofErr w:type="spellEnd"/>
            <w:r w:rsidRPr="00A41340">
              <w:rPr>
                <w:color w:val="000000"/>
                <w:sz w:val="28"/>
                <w:szCs w:val="28"/>
                <w:lang w:val="ru-RU"/>
              </w:rPr>
              <w:t xml:space="preserve"> ради</w:t>
            </w:r>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Юридична</w:t>
            </w:r>
            <w:proofErr w:type="spellEnd"/>
            <w:r w:rsidRPr="00A41340">
              <w:rPr>
                <w:color w:val="000000"/>
                <w:sz w:val="28"/>
                <w:szCs w:val="28"/>
                <w:lang w:val="ru-RU"/>
              </w:rPr>
              <w:t xml:space="preserve"> та </w:t>
            </w:r>
            <w:proofErr w:type="spellStart"/>
            <w:r w:rsidRPr="00A41340">
              <w:rPr>
                <w:color w:val="000000"/>
                <w:sz w:val="28"/>
                <w:szCs w:val="28"/>
                <w:lang w:val="ru-RU"/>
              </w:rPr>
              <w:t>фактична</w:t>
            </w:r>
            <w:proofErr w:type="spellEnd"/>
            <w:r w:rsidRPr="00A41340">
              <w:rPr>
                <w:color w:val="000000"/>
                <w:sz w:val="28"/>
                <w:szCs w:val="28"/>
                <w:lang w:val="ru-RU"/>
              </w:rPr>
              <w:t xml:space="preserve"> адреса закладу</w:t>
            </w:r>
          </w:p>
        </w:tc>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Черкаська</w:t>
            </w:r>
            <w:proofErr w:type="spellEnd"/>
            <w:r w:rsidRPr="00A41340">
              <w:rPr>
                <w:color w:val="000000"/>
                <w:sz w:val="28"/>
                <w:szCs w:val="28"/>
                <w:lang w:val="ru-RU"/>
              </w:rPr>
              <w:t xml:space="preserve"> область, </w:t>
            </w:r>
            <w:proofErr w:type="spellStart"/>
            <w:r w:rsidRPr="00A41340">
              <w:rPr>
                <w:color w:val="000000"/>
                <w:sz w:val="28"/>
                <w:szCs w:val="28"/>
                <w:lang w:val="ru-RU"/>
              </w:rPr>
              <w:t>Черкаський</w:t>
            </w:r>
            <w:proofErr w:type="spellEnd"/>
            <w:r w:rsidRPr="00A41340">
              <w:rPr>
                <w:color w:val="000000"/>
                <w:sz w:val="28"/>
                <w:szCs w:val="28"/>
                <w:lang w:val="ru-RU"/>
              </w:rPr>
              <w:t xml:space="preserve"> район, </w:t>
            </w:r>
            <w:proofErr w:type="spellStart"/>
            <w:r w:rsidRPr="00A41340">
              <w:rPr>
                <w:color w:val="000000"/>
                <w:sz w:val="28"/>
                <w:szCs w:val="28"/>
                <w:lang w:val="ru-RU"/>
              </w:rPr>
              <w:t>с.Кочубіївка</w:t>
            </w:r>
            <w:proofErr w:type="spellEnd"/>
            <w:r w:rsidRPr="00A41340">
              <w:rPr>
                <w:color w:val="000000"/>
                <w:sz w:val="28"/>
                <w:szCs w:val="28"/>
                <w:lang w:val="ru-RU"/>
              </w:rPr>
              <w:t xml:space="preserve">, </w:t>
            </w:r>
            <w:proofErr w:type="spellStart"/>
            <w:r w:rsidRPr="00A41340">
              <w:rPr>
                <w:color w:val="000000"/>
                <w:sz w:val="28"/>
                <w:szCs w:val="28"/>
                <w:lang w:val="ru-RU"/>
              </w:rPr>
              <w:t>вул</w:t>
            </w:r>
            <w:proofErr w:type="spellEnd"/>
            <w:r w:rsidRPr="00A41340">
              <w:rPr>
                <w:color w:val="000000"/>
                <w:sz w:val="28"/>
                <w:szCs w:val="28"/>
                <w:lang w:val="ru-RU"/>
              </w:rPr>
              <w:t>. Центральна, 53 а</w:t>
            </w:r>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r w:rsidRPr="00A41340">
              <w:rPr>
                <w:color w:val="000000"/>
                <w:sz w:val="28"/>
                <w:szCs w:val="28"/>
                <w:lang w:val="ru-RU"/>
              </w:rPr>
              <w:t xml:space="preserve">Телефон/факс закладу </w:t>
            </w:r>
            <w:proofErr w:type="spellStart"/>
            <w:r w:rsidRPr="00A41340">
              <w:rPr>
                <w:color w:val="000000"/>
                <w:sz w:val="28"/>
                <w:szCs w:val="28"/>
                <w:lang w:val="ru-RU"/>
              </w:rPr>
              <w:t>освіти</w:t>
            </w:r>
            <w:proofErr w:type="spellEnd"/>
          </w:p>
        </w:tc>
        <w:tc>
          <w:tcPr>
            <w:tcW w:w="0" w:type="auto"/>
            <w:tcMar>
              <w:top w:w="100" w:type="dxa"/>
              <w:left w:w="100" w:type="dxa"/>
              <w:bottom w:w="100" w:type="dxa"/>
              <w:right w:w="100" w:type="dxa"/>
            </w:tcMar>
            <w:hideMark/>
          </w:tcPr>
          <w:p w:rsidR="00A41340" w:rsidRPr="00A41340" w:rsidRDefault="00A41340" w:rsidP="00A41340">
            <w:pPr>
              <w:spacing w:line="0" w:lineRule="atLeast"/>
              <w:rPr>
                <w:sz w:val="28"/>
                <w:szCs w:val="28"/>
                <w:lang w:val="en-US"/>
              </w:rPr>
            </w:pPr>
            <w:r w:rsidRPr="00A41340">
              <w:rPr>
                <w:color w:val="222222"/>
                <w:sz w:val="28"/>
                <w:szCs w:val="28"/>
              </w:rPr>
              <w:t>(04744) 9 – 83 – 46</w:t>
            </w:r>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r w:rsidRPr="00A41340">
              <w:rPr>
                <w:color w:val="000000"/>
                <w:sz w:val="28"/>
                <w:szCs w:val="28"/>
                <w:lang w:val="ru-RU"/>
              </w:rPr>
              <w:t>e-</w:t>
            </w:r>
            <w:proofErr w:type="spellStart"/>
            <w:r w:rsidRPr="00A41340">
              <w:rPr>
                <w:color w:val="000000"/>
                <w:sz w:val="28"/>
                <w:szCs w:val="28"/>
                <w:lang w:val="ru-RU"/>
              </w:rPr>
              <w:t>mail</w:t>
            </w:r>
            <w:proofErr w:type="spellEnd"/>
            <w:r w:rsidRPr="00A41340">
              <w:rPr>
                <w:color w:val="000000"/>
                <w:sz w:val="28"/>
                <w:szCs w:val="28"/>
                <w:lang w:val="ru-RU"/>
              </w:rPr>
              <w:t xml:space="preserve"> закладу </w:t>
            </w:r>
            <w:proofErr w:type="spellStart"/>
            <w:r w:rsidRPr="00A41340">
              <w:rPr>
                <w:color w:val="000000"/>
                <w:sz w:val="28"/>
                <w:szCs w:val="28"/>
                <w:lang w:val="ru-RU"/>
              </w:rPr>
              <w:t>освіти</w:t>
            </w:r>
            <w:proofErr w:type="spellEnd"/>
          </w:p>
        </w:tc>
        <w:tc>
          <w:tcPr>
            <w:tcW w:w="0" w:type="auto"/>
            <w:tcMar>
              <w:top w:w="100" w:type="dxa"/>
              <w:left w:w="100" w:type="dxa"/>
              <w:bottom w:w="100" w:type="dxa"/>
              <w:right w:w="100" w:type="dxa"/>
            </w:tcMar>
            <w:hideMark/>
          </w:tcPr>
          <w:p w:rsidR="00A41340" w:rsidRPr="00A41340" w:rsidRDefault="00B73EA2" w:rsidP="00A41340">
            <w:pPr>
              <w:spacing w:line="0" w:lineRule="atLeast"/>
              <w:rPr>
                <w:sz w:val="28"/>
                <w:szCs w:val="28"/>
                <w:lang w:val="ru-RU"/>
              </w:rPr>
            </w:pPr>
            <w:hyperlink r:id="rId8" w:history="1">
              <w:r w:rsidR="00A41340" w:rsidRPr="00A41340">
                <w:rPr>
                  <w:rFonts w:eastAsia="Calibri" w:cs="Calibri"/>
                  <w:color w:val="0000FF" w:themeColor="hyperlink"/>
                  <w:sz w:val="28"/>
                  <w:szCs w:val="28"/>
                  <w:u w:val="single"/>
                  <w:lang w:val="en-US"/>
                </w:rPr>
                <w:t>kochubschool@ukr.net</w:t>
              </w:r>
            </w:hyperlink>
            <w:r w:rsidR="00A41340" w:rsidRPr="00A41340">
              <w:rPr>
                <w:rFonts w:eastAsia="Calibri" w:cs="Calibri"/>
                <w:color w:val="222222"/>
                <w:sz w:val="28"/>
                <w:szCs w:val="28"/>
                <w:lang w:val="en-US"/>
              </w:rPr>
              <w:t> </w:t>
            </w:r>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Керівник</w:t>
            </w:r>
            <w:proofErr w:type="spellEnd"/>
            <w:r w:rsidRPr="00A41340">
              <w:rPr>
                <w:color w:val="000000"/>
                <w:sz w:val="28"/>
                <w:szCs w:val="28"/>
                <w:lang w:val="ru-RU"/>
              </w:rPr>
              <w:t xml:space="preserve"> закладу </w:t>
            </w:r>
            <w:proofErr w:type="spellStart"/>
            <w:r w:rsidRPr="00A41340">
              <w:rPr>
                <w:color w:val="000000"/>
                <w:sz w:val="28"/>
                <w:szCs w:val="28"/>
                <w:lang w:val="ru-RU"/>
              </w:rPr>
              <w:t>освіти</w:t>
            </w:r>
            <w:proofErr w:type="spellEnd"/>
          </w:p>
        </w:tc>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8"/>
                <w:szCs w:val="28"/>
              </w:rPr>
            </w:pPr>
            <w:r w:rsidRPr="00A41340">
              <w:rPr>
                <w:sz w:val="28"/>
                <w:szCs w:val="28"/>
              </w:rPr>
              <w:t>Кисіль Алла Олексіївна</w:t>
            </w:r>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Контактні</w:t>
            </w:r>
            <w:proofErr w:type="spellEnd"/>
            <w:r w:rsidRPr="00A41340">
              <w:rPr>
                <w:color w:val="000000"/>
                <w:sz w:val="28"/>
                <w:szCs w:val="28"/>
                <w:lang w:val="ru-RU"/>
              </w:rPr>
              <w:t xml:space="preserve"> </w:t>
            </w:r>
            <w:proofErr w:type="spellStart"/>
            <w:r w:rsidRPr="00A41340">
              <w:rPr>
                <w:color w:val="000000"/>
                <w:sz w:val="28"/>
                <w:szCs w:val="28"/>
                <w:lang w:val="ru-RU"/>
              </w:rPr>
              <w:t>дані</w:t>
            </w:r>
            <w:proofErr w:type="spellEnd"/>
            <w:r w:rsidRPr="00A41340">
              <w:rPr>
                <w:color w:val="000000"/>
                <w:sz w:val="28"/>
                <w:szCs w:val="28"/>
                <w:lang w:val="ru-RU"/>
              </w:rPr>
              <w:t xml:space="preserve"> </w:t>
            </w:r>
            <w:proofErr w:type="spellStart"/>
            <w:r w:rsidRPr="00A41340">
              <w:rPr>
                <w:color w:val="000000"/>
                <w:sz w:val="28"/>
                <w:szCs w:val="28"/>
                <w:lang w:val="ru-RU"/>
              </w:rPr>
              <w:t>керівника</w:t>
            </w:r>
            <w:proofErr w:type="spellEnd"/>
            <w:r w:rsidRPr="00A41340">
              <w:rPr>
                <w:color w:val="000000"/>
                <w:sz w:val="28"/>
                <w:szCs w:val="28"/>
                <w:lang w:val="ru-RU"/>
              </w:rPr>
              <w:t xml:space="preserve"> закладу </w:t>
            </w:r>
            <w:proofErr w:type="spellStart"/>
            <w:r w:rsidRPr="00A41340">
              <w:rPr>
                <w:color w:val="000000"/>
                <w:sz w:val="28"/>
                <w:szCs w:val="28"/>
                <w:lang w:val="ru-RU"/>
              </w:rPr>
              <w:t>освіти</w:t>
            </w:r>
            <w:proofErr w:type="spellEnd"/>
            <w:r w:rsidRPr="00A41340">
              <w:rPr>
                <w:color w:val="000000"/>
                <w:sz w:val="28"/>
                <w:szCs w:val="28"/>
                <w:lang w:val="ru-RU"/>
              </w:rPr>
              <w:t>: телефон, e-</w:t>
            </w:r>
            <w:proofErr w:type="spellStart"/>
            <w:r w:rsidRPr="00A41340">
              <w:rPr>
                <w:color w:val="000000"/>
                <w:sz w:val="28"/>
                <w:szCs w:val="28"/>
                <w:lang w:val="ru-RU"/>
              </w:rPr>
              <w:t>mail</w:t>
            </w:r>
            <w:proofErr w:type="spellEnd"/>
          </w:p>
        </w:tc>
        <w:tc>
          <w:tcPr>
            <w:tcW w:w="0" w:type="auto"/>
            <w:tcMar>
              <w:top w:w="100" w:type="dxa"/>
              <w:left w:w="100" w:type="dxa"/>
              <w:bottom w:w="100" w:type="dxa"/>
              <w:right w:w="100" w:type="dxa"/>
            </w:tcMar>
            <w:hideMark/>
          </w:tcPr>
          <w:p w:rsidR="00A41340" w:rsidRPr="00A41340" w:rsidRDefault="00A41340" w:rsidP="00A41340">
            <w:pPr>
              <w:rPr>
                <w:sz w:val="24"/>
                <w:szCs w:val="24"/>
                <w:lang w:val="ru-RU"/>
              </w:rPr>
            </w:pPr>
            <w:r w:rsidRPr="00A41340">
              <w:rPr>
                <w:color w:val="000000"/>
                <w:sz w:val="28"/>
                <w:szCs w:val="28"/>
                <w:lang w:val="ru-RU"/>
              </w:rPr>
              <w:t> </w:t>
            </w:r>
          </w:p>
          <w:p w:rsidR="00A41340" w:rsidRPr="00A41340" w:rsidRDefault="00A41340" w:rsidP="00A41340">
            <w:pPr>
              <w:spacing w:line="0" w:lineRule="atLeast"/>
              <w:rPr>
                <w:sz w:val="24"/>
                <w:szCs w:val="24"/>
                <w:lang w:val="ru-RU"/>
              </w:rPr>
            </w:pPr>
            <w:r w:rsidRPr="00A41340">
              <w:rPr>
                <w:color w:val="000000"/>
                <w:sz w:val="28"/>
                <w:szCs w:val="28"/>
                <w:lang w:val="ru-RU"/>
              </w:rPr>
              <w:t xml:space="preserve">097-484-83-60 , </w:t>
            </w:r>
            <w:hyperlink r:id="rId9" w:history="1">
              <w:r w:rsidRPr="00A41340">
                <w:rPr>
                  <w:color w:val="0000FF" w:themeColor="hyperlink"/>
                  <w:sz w:val="28"/>
                  <w:szCs w:val="28"/>
                  <w:u w:val="single"/>
                  <w:lang w:val="ru-RU"/>
                </w:rPr>
                <w:t>alla.kysil68@gmail.com</w:t>
              </w:r>
            </w:hyperlink>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Керівник</w:t>
            </w:r>
            <w:proofErr w:type="spellEnd"/>
            <w:r w:rsidRPr="00A41340">
              <w:rPr>
                <w:color w:val="000000"/>
                <w:sz w:val="28"/>
                <w:szCs w:val="28"/>
                <w:lang w:val="ru-RU"/>
              </w:rPr>
              <w:t xml:space="preserve"> </w:t>
            </w:r>
            <w:proofErr w:type="spellStart"/>
            <w:r w:rsidRPr="00A41340">
              <w:rPr>
                <w:color w:val="000000"/>
                <w:sz w:val="28"/>
                <w:szCs w:val="28"/>
                <w:lang w:val="ru-RU"/>
              </w:rPr>
              <w:t>проєкту</w:t>
            </w:r>
            <w:proofErr w:type="spellEnd"/>
          </w:p>
        </w:tc>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Параскун</w:t>
            </w:r>
            <w:proofErr w:type="spellEnd"/>
            <w:r w:rsidRPr="00A41340">
              <w:rPr>
                <w:color w:val="000000"/>
                <w:sz w:val="28"/>
                <w:szCs w:val="28"/>
                <w:lang w:val="ru-RU"/>
              </w:rPr>
              <w:t xml:space="preserve"> Оксана </w:t>
            </w:r>
            <w:proofErr w:type="spellStart"/>
            <w:r w:rsidRPr="00A41340">
              <w:rPr>
                <w:color w:val="000000"/>
                <w:sz w:val="28"/>
                <w:szCs w:val="28"/>
                <w:lang w:val="ru-RU"/>
              </w:rPr>
              <w:t>Павлівна</w:t>
            </w:r>
            <w:proofErr w:type="spellEnd"/>
            <w:r w:rsidRPr="00A41340">
              <w:rPr>
                <w:color w:val="000000"/>
                <w:sz w:val="28"/>
                <w:szCs w:val="28"/>
                <w:lang w:val="ru-RU"/>
              </w:rPr>
              <w:t xml:space="preserve">, заступник директора з </w:t>
            </w:r>
            <w:proofErr w:type="spellStart"/>
            <w:r w:rsidRPr="00A41340">
              <w:rPr>
                <w:color w:val="000000"/>
                <w:sz w:val="28"/>
                <w:szCs w:val="28"/>
                <w:lang w:val="ru-RU"/>
              </w:rPr>
              <w:t>навчально-виховної</w:t>
            </w:r>
            <w:proofErr w:type="spellEnd"/>
            <w:r w:rsidRPr="00A41340">
              <w:rPr>
                <w:color w:val="000000"/>
                <w:sz w:val="28"/>
                <w:szCs w:val="28"/>
                <w:lang w:val="ru-RU"/>
              </w:rPr>
              <w:t xml:space="preserve"> </w:t>
            </w:r>
            <w:proofErr w:type="spellStart"/>
            <w:r w:rsidRPr="00A41340">
              <w:rPr>
                <w:color w:val="000000"/>
                <w:sz w:val="28"/>
                <w:szCs w:val="28"/>
                <w:lang w:val="ru-RU"/>
              </w:rPr>
              <w:t>роботи</w:t>
            </w:r>
            <w:proofErr w:type="spellEnd"/>
            <w:r w:rsidRPr="00A41340">
              <w:rPr>
                <w:color w:val="000000"/>
                <w:sz w:val="28"/>
                <w:szCs w:val="28"/>
                <w:lang w:val="ru-RU"/>
              </w:rPr>
              <w:t xml:space="preserve"> </w:t>
            </w:r>
            <w:proofErr w:type="spellStart"/>
            <w:r w:rsidRPr="00A41340">
              <w:rPr>
                <w:color w:val="000000"/>
                <w:sz w:val="28"/>
                <w:szCs w:val="28"/>
                <w:lang w:val="ru-RU"/>
              </w:rPr>
              <w:t>Кочубіївської</w:t>
            </w:r>
            <w:proofErr w:type="spellEnd"/>
            <w:r w:rsidRPr="00A41340">
              <w:rPr>
                <w:color w:val="000000"/>
                <w:sz w:val="28"/>
                <w:szCs w:val="28"/>
                <w:lang w:val="ru-RU"/>
              </w:rPr>
              <w:t xml:space="preserve"> </w:t>
            </w:r>
            <w:proofErr w:type="spellStart"/>
            <w:r w:rsidRPr="00A41340">
              <w:rPr>
                <w:color w:val="000000"/>
                <w:sz w:val="28"/>
                <w:szCs w:val="28"/>
                <w:lang w:val="ru-RU"/>
              </w:rPr>
              <w:t>гімназії</w:t>
            </w:r>
            <w:proofErr w:type="spellEnd"/>
            <w:r w:rsidRPr="00A41340">
              <w:rPr>
                <w:color w:val="000000"/>
                <w:sz w:val="28"/>
                <w:szCs w:val="28"/>
                <w:lang w:val="ru-RU"/>
              </w:rPr>
              <w:t xml:space="preserve"> </w:t>
            </w:r>
            <w:proofErr w:type="spellStart"/>
            <w:r w:rsidRPr="00A41340">
              <w:rPr>
                <w:color w:val="000000"/>
                <w:sz w:val="28"/>
                <w:szCs w:val="28"/>
                <w:lang w:val="ru-RU"/>
              </w:rPr>
              <w:t>Паланської</w:t>
            </w:r>
            <w:proofErr w:type="spellEnd"/>
            <w:r w:rsidRPr="00A41340">
              <w:rPr>
                <w:color w:val="000000"/>
                <w:sz w:val="28"/>
                <w:szCs w:val="28"/>
                <w:lang w:val="ru-RU"/>
              </w:rPr>
              <w:t xml:space="preserve"> </w:t>
            </w:r>
            <w:proofErr w:type="spellStart"/>
            <w:r w:rsidRPr="00A41340">
              <w:rPr>
                <w:color w:val="000000"/>
                <w:sz w:val="28"/>
                <w:szCs w:val="28"/>
                <w:lang w:val="ru-RU"/>
              </w:rPr>
              <w:t>сільської</w:t>
            </w:r>
            <w:proofErr w:type="spellEnd"/>
            <w:r w:rsidRPr="00A41340">
              <w:rPr>
                <w:color w:val="000000"/>
                <w:sz w:val="28"/>
                <w:szCs w:val="28"/>
                <w:lang w:val="ru-RU"/>
              </w:rPr>
              <w:t xml:space="preserve"> ради </w:t>
            </w:r>
            <w:proofErr w:type="spellStart"/>
            <w:r w:rsidRPr="00A41340">
              <w:rPr>
                <w:color w:val="000000"/>
                <w:sz w:val="28"/>
                <w:szCs w:val="28"/>
                <w:lang w:val="ru-RU"/>
              </w:rPr>
              <w:t>Уманського</w:t>
            </w:r>
            <w:proofErr w:type="spellEnd"/>
            <w:r w:rsidRPr="00A41340">
              <w:rPr>
                <w:color w:val="000000"/>
                <w:sz w:val="28"/>
                <w:szCs w:val="28"/>
                <w:lang w:val="ru-RU"/>
              </w:rPr>
              <w:t xml:space="preserve"> району </w:t>
            </w:r>
            <w:proofErr w:type="spellStart"/>
            <w:r w:rsidRPr="00A41340">
              <w:rPr>
                <w:color w:val="000000"/>
                <w:sz w:val="28"/>
                <w:szCs w:val="28"/>
                <w:lang w:val="ru-RU"/>
              </w:rPr>
              <w:t>Черкаської</w:t>
            </w:r>
            <w:proofErr w:type="spellEnd"/>
            <w:r w:rsidRPr="00A41340">
              <w:rPr>
                <w:color w:val="000000"/>
                <w:sz w:val="28"/>
                <w:szCs w:val="28"/>
                <w:lang w:val="ru-RU"/>
              </w:rPr>
              <w:t xml:space="preserve"> </w:t>
            </w:r>
            <w:proofErr w:type="spellStart"/>
            <w:r w:rsidRPr="00A41340">
              <w:rPr>
                <w:color w:val="000000"/>
                <w:sz w:val="28"/>
                <w:szCs w:val="28"/>
                <w:lang w:val="ru-RU"/>
              </w:rPr>
              <w:t>області</w:t>
            </w:r>
            <w:proofErr w:type="spellEnd"/>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Контактні</w:t>
            </w:r>
            <w:proofErr w:type="spellEnd"/>
            <w:r w:rsidRPr="00A41340">
              <w:rPr>
                <w:color w:val="000000"/>
                <w:sz w:val="28"/>
                <w:szCs w:val="28"/>
                <w:lang w:val="ru-RU"/>
              </w:rPr>
              <w:t xml:space="preserve"> </w:t>
            </w:r>
            <w:proofErr w:type="spellStart"/>
            <w:r w:rsidRPr="00A41340">
              <w:rPr>
                <w:color w:val="000000"/>
                <w:sz w:val="28"/>
                <w:szCs w:val="28"/>
                <w:lang w:val="ru-RU"/>
              </w:rPr>
              <w:t>дані</w:t>
            </w:r>
            <w:proofErr w:type="spellEnd"/>
            <w:r w:rsidRPr="00A41340">
              <w:rPr>
                <w:color w:val="000000"/>
                <w:sz w:val="28"/>
                <w:szCs w:val="28"/>
                <w:lang w:val="ru-RU"/>
              </w:rPr>
              <w:t xml:space="preserve"> </w:t>
            </w:r>
            <w:proofErr w:type="spellStart"/>
            <w:r w:rsidRPr="00A41340">
              <w:rPr>
                <w:color w:val="000000"/>
                <w:sz w:val="28"/>
                <w:szCs w:val="28"/>
                <w:lang w:val="ru-RU"/>
              </w:rPr>
              <w:t>керівника</w:t>
            </w:r>
            <w:proofErr w:type="spellEnd"/>
            <w:r w:rsidRPr="00A41340">
              <w:rPr>
                <w:color w:val="000000"/>
                <w:sz w:val="28"/>
                <w:szCs w:val="28"/>
                <w:lang w:val="ru-RU"/>
              </w:rPr>
              <w:t xml:space="preserve"> </w:t>
            </w:r>
            <w:proofErr w:type="spellStart"/>
            <w:r w:rsidRPr="00A41340">
              <w:rPr>
                <w:color w:val="000000"/>
                <w:sz w:val="28"/>
                <w:szCs w:val="28"/>
                <w:lang w:val="ru-RU"/>
              </w:rPr>
              <w:t>проєкту</w:t>
            </w:r>
            <w:proofErr w:type="spellEnd"/>
            <w:r w:rsidRPr="00A41340">
              <w:rPr>
                <w:color w:val="000000"/>
                <w:sz w:val="28"/>
                <w:szCs w:val="28"/>
                <w:lang w:val="ru-RU"/>
              </w:rPr>
              <w:t>: телефон, e-</w:t>
            </w:r>
            <w:proofErr w:type="spellStart"/>
            <w:r w:rsidRPr="00A41340">
              <w:rPr>
                <w:color w:val="000000"/>
                <w:sz w:val="28"/>
                <w:szCs w:val="28"/>
                <w:lang w:val="ru-RU"/>
              </w:rPr>
              <w:t>mail</w:t>
            </w:r>
            <w:proofErr w:type="spellEnd"/>
          </w:p>
        </w:tc>
        <w:tc>
          <w:tcPr>
            <w:tcW w:w="0" w:type="auto"/>
            <w:tcMar>
              <w:top w:w="100" w:type="dxa"/>
              <w:left w:w="100" w:type="dxa"/>
              <w:bottom w:w="100" w:type="dxa"/>
              <w:right w:w="100" w:type="dxa"/>
            </w:tcMar>
            <w:hideMark/>
          </w:tcPr>
          <w:p w:rsidR="00A41340" w:rsidRPr="00A41340" w:rsidRDefault="00A41340" w:rsidP="00A41340">
            <w:pPr>
              <w:rPr>
                <w:sz w:val="24"/>
                <w:szCs w:val="24"/>
                <w:lang w:val="ru-RU"/>
              </w:rPr>
            </w:pPr>
            <w:r w:rsidRPr="00A41340">
              <w:rPr>
                <w:color w:val="000000"/>
                <w:sz w:val="28"/>
                <w:szCs w:val="28"/>
                <w:lang w:val="ru-RU"/>
              </w:rPr>
              <w:t> </w:t>
            </w:r>
          </w:p>
          <w:p w:rsidR="00A41340" w:rsidRPr="00A41340" w:rsidRDefault="00A41340" w:rsidP="00A41340">
            <w:pPr>
              <w:spacing w:line="0" w:lineRule="atLeast"/>
              <w:rPr>
                <w:sz w:val="24"/>
                <w:szCs w:val="24"/>
                <w:lang w:val="ru-RU"/>
              </w:rPr>
            </w:pPr>
            <w:r w:rsidRPr="00A41340">
              <w:rPr>
                <w:color w:val="000000"/>
                <w:sz w:val="28"/>
                <w:szCs w:val="28"/>
                <w:lang w:val="ru-RU"/>
              </w:rPr>
              <w:t xml:space="preserve">096-125-55-89, </w:t>
            </w:r>
            <w:hyperlink r:id="rId10" w:history="1">
              <w:r w:rsidRPr="00A41340">
                <w:rPr>
                  <w:color w:val="0000FF" w:themeColor="hyperlink"/>
                  <w:sz w:val="28"/>
                  <w:szCs w:val="28"/>
                  <w:u w:val="single"/>
                  <w:lang w:val="ru-RU"/>
                </w:rPr>
                <w:t>paraskunoksana@gmail.com</w:t>
              </w:r>
            </w:hyperlink>
          </w:p>
        </w:tc>
      </w:tr>
      <w:tr w:rsidR="00A41340" w:rsidRPr="00A41340" w:rsidTr="000977BA">
        <w:tc>
          <w:tcPr>
            <w:tcW w:w="0" w:type="auto"/>
            <w:tcMar>
              <w:top w:w="100" w:type="dxa"/>
              <w:left w:w="100" w:type="dxa"/>
              <w:bottom w:w="100" w:type="dxa"/>
              <w:right w:w="100" w:type="dxa"/>
            </w:tcMar>
            <w:hideMark/>
          </w:tcPr>
          <w:p w:rsidR="00A41340" w:rsidRPr="00A41340" w:rsidRDefault="00A41340" w:rsidP="00A41340">
            <w:pPr>
              <w:spacing w:line="0" w:lineRule="atLeast"/>
              <w:jc w:val="both"/>
              <w:rPr>
                <w:sz w:val="24"/>
                <w:szCs w:val="24"/>
                <w:lang w:val="ru-RU"/>
              </w:rPr>
            </w:pPr>
            <w:proofErr w:type="spellStart"/>
            <w:r w:rsidRPr="00A41340">
              <w:rPr>
                <w:color w:val="000000"/>
                <w:sz w:val="28"/>
                <w:szCs w:val="28"/>
                <w:lang w:val="ru-RU"/>
              </w:rPr>
              <w:t>Науковий</w:t>
            </w:r>
            <w:proofErr w:type="spellEnd"/>
            <w:r w:rsidRPr="00A41340">
              <w:rPr>
                <w:color w:val="000000"/>
                <w:sz w:val="28"/>
                <w:szCs w:val="28"/>
                <w:lang w:val="ru-RU"/>
              </w:rPr>
              <w:t xml:space="preserve"> </w:t>
            </w:r>
            <w:proofErr w:type="spellStart"/>
            <w:r w:rsidRPr="00A41340">
              <w:rPr>
                <w:color w:val="000000"/>
                <w:sz w:val="28"/>
                <w:szCs w:val="28"/>
                <w:lang w:val="ru-RU"/>
              </w:rPr>
              <w:t>керівник</w:t>
            </w:r>
            <w:proofErr w:type="spellEnd"/>
            <w:r w:rsidRPr="00A41340">
              <w:rPr>
                <w:color w:val="000000"/>
                <w:sz w:val="28"/>
                <w:szCs w:val="28"/>
                <w:lang w:val="ru-RU"/>
              </w:rPr>
              <w:t xml:space="preserve"> </w:t>
            </w:r>
            <w:proofErr w:type="spellStart"/>
            <w:r w:rsidRPr="00A41340">
              <w:rPr>
                <w:color w:val="000000"/>
                <w:sz w:val="28"/>
                <w:szCs w:val="28"/>
                <w:lang w:val="ru-RU"/>
              </w:rPr>
              <w:t>проєкту</w:t>
            </w:r>
            <w:proofErr w:type="spellEnd"/>
            <w:r w:rsidRPr="00A41340">
              <w:rPr>
                <w:color w:val="000000"/>
                <w:sz w:val="28"/>
                <w:szCs w:val="28"/>
                <w:lang w:val="ru-RU"/>
              </w:rPr>
              <w:t xml:space="preserve">, посада, </w:t>
            </w:r>
            <w:proofErr w:type="spellStart"/>
            <w:r w:rsidRPr="00A41340">
              <w:rPr>
                <w:color w:val="000000"/>
                <w:sz w:val="28"/>
                <w:szCs w:val="28"/>
                <w:lang w:val="ru-RU"/>
              </w:rPr>
              <w:t>науковий</w:t>
            </w:r>
            <w:proofErr w:type="spellEnd"/>
            <w:r w:rsidRPr="00A41340">
              <w:rPr>
                <w:color w:val="000000"/>
                <w:sz w:val="28"/>
                <w:szCs w:val="28"/>
                <w:lang w:val="ru-RU"/>
              </w:rPr>
              <w:t xml:space="preserve"> </w:t>
            </w:r>
            <w:proofErr w:type="spellStart"/>
            <w:r w:rsidRPr="00A41340">
              <w:rPr>
                <w:color w:val="000000"/>
                <w:sz w:val="28"/>
                <w:szCs w:val="28"/>
                <w:lang w:val="ru-RU"/>
              </w:rPr>
              <w:t>ступінь</w:t>
            </w:r>
            <w:proofErr w:type="spellEnd"/>
            <w:r w:rsidRPr="00A41340">
              <w:rPr>
                <w:color w:val="000000"/>
                <w:sz w:val="28"/>
                <w:szCs w:val="28"/>
                <w:lang w:val="ru-RU"/>
              </w:rPr>
              <w:t xml:space="preserve">, </w:t>
            </w:r>
            <w:proofErr w:type="spellStart"/>
            <w:r w:rsidRPr="00A41340">
              <w:rPr>
                <w:color w:val="000000"/>
                <w:sz w:val="28"/>
                <w:szCs w:val="28"/>
                <w:lang w:val="ru-RU"/>
              </w:rPr>
              <w:t>учене</w:t>
            </w:r>
            <w:proofErr w:type="spellEnd"/>
            <w:r w:rsidRPr="00A41340">
              <w:rPr>
                <w:color w:val="000000"/>
                <w:sz w:val="28"/>
                <w:szCs w:val="28"/>
                <w:lang w:val="ru-RU"/>
              </w:rPr>
              <w:t xml:space="preserve"> </w:t>
            </w:r>
            <w:proofErr w:type="spellStart"/>
            <w:r w:rsidRPr="00A41340">
              <w:rPr>
                <w:color w:val="000000"/>
                <w:sz w:val="28"/>
                <w:szCs w:val="28"/>
                <w:lang w:val="ru-RU"/>
              </w:rPr>
              <w:t>звання</w:t>
            </w:r>
            <w:proofErr w:type="spellEnd"/>
          </w:p>
        </w:tc>
        <w:tc>
          <w:tcPr>
            <w:tcW w:w="0" w:type="auto"/>
            <w:tcMar>
              <w:top w:w="100" w:type="dxa"/>
              <w:left w:w="100" w:type="dxa"/>
              <w:bottom w:w="100" w:type="dxa"/>
              <w:right w:w="100" w:type="dxa"/>
            </w:tcMar>
            <w:hideMark/>
          </w:tcPr>
          <w:p w:rsidR="00A41340" w:rsidRPr="00A41340" w:rsidRDefault="00A41340" w:rsidP="0088031E">
            <w:pPr>
              <w:spacing w:line="0" w:lineRule="atLeast"/>
              <w:jc w:val="both"/>
              <w:rPr>
                <w:sz w:val="24"/>
                <w:szCs w:val="24"/>
                <w:lang w:val="ru-RU"/>
              </w:rPr>
            </w:pPr>
            <w:r w:rsidRPr="00A41340">
              <w:rPr>
                <w:color w:val="000000"/>
                <w:sz w:val="28"/>
                <w:szCs w:val="28"/>
                <w:lang w:val="ru-RU"/>
              </w:rPr>
              <w:t xml:space="preserve">Черкашина </w:t>
            </w:r>
            <w:proofErr w:type="spellStart"/>
            <w:r w:rsidRPr="00A41340">
              <w:rPr>
                <w:color w:val="000000"/>
                <w:sz w:val="28"/>
                <w:szCs w:val="28"/>
                <w:lang w:val="ru-RU"/>
              </w:rPr>
              <w:t>Тетяна</w:t>
            </w:r>
            <w:proofErr w:type="spellEnd"/>
            <w:r w:rsidRPr="00A41340">
              <w:rPr>
                <w:color w:val="000000"/>
                <w:sz w:val="28"/>
                <w:szCs w:val="28"/>
                <w:lang w:val="ru-RU"/>
              </w:rPr>
              <w:t xml:space="preserve"> </w:t>
            </w:r>
            <w:proofErr w:type="spellStart"/>
            <w:r w:rsidRPr="00A41340">
              <w:rPr>
                <w:color w:val="000000"/>
                <w:sz w:val="28"/>
                <w:szCs w:val="28"/>
                <w:lang w:val="ru-RU"/>
              </w:rPr>
              <w:t>Вікторівна</w:t>
            </w:r>
            <w:proofErr w:type="spellEnd"/>
            <w:r w:rsidRPr="00A41340">
              <w:rPr>
                <w:color w:val="000000"/>
                <w:sz w:val="28"/>
                <w:szCs w:val="28"/>
                <w:lang w:val="ru-RU"/>
              </w:rPr>
              <w:t xml:space="preserve">, </w:t>
            </w:r>
            <w:r w:rsidR="0088031E" w:rsidRPr="0088031E">
              <w:rPr>
                <w:color w:val="000000"/>
                <w:sz w:val="28"/>
                <w:szCs w:val="28"/>
              </w:rPr>
              <w:t>професор кафедри педагогіки, психології та освітнього менеджменту, доктор педагогічних наук</w:t>
            </w:r>
            <w:r w:rsidR="0088031E" w:rsidRPr="0088031E">
              <w:rPr>
                <w:color w:val="000000"/>
                <w:sz w:val="28"/>
                <w:szCs w:val="28"/>
                <w:lang w:val="ru-RU"/>
              </w:rPr>
              <w:t xml:space="preserve"> </w:t>
            </w:r>
          </w:p>
        </w:tc>
      </w:tr>
    </w:tbl>
    <w:p w:rsidR="00A41340" w:rsidRPr="00A41340" w:rsidRDefault="00A41340" w:rsidP="00A41340">
      <w:pPr>
        <w:spacing w:after="240"/>
        <w:rPr>
          <w:sz w:val="24"/>
          <w:szCs w:val="24"/>
          <w:lang w:val="ru-RU"/>
        </w:rPr>
      </w:pPr>
    </w:p>
    <w:p w:rsidR="00A41340" w:rsidRPr="00A41340" w:rsidRDefault="00A41340" w:rsidP="00A41340">
      <w:pPr>
        <w:spacing w:line="276" w:lineRule="auto"/>
        <w:jc w:val="center"/>
        <w:rPr>
          <w:sz w:val="16"/>
          <w:szCs w:val="16"/>
        </w:rPr>
      </w:pPr>
    </w:p>
    <w:p w:rsidR="00A41340" w:rsidRPr="00A41340" w:rsidRDefault="00A41340" w:rsidP="00A41340">
      <w:pPr>
        <w:spacing w:line="276" w:lineRule="auto"/>
        <w:jc w:val="center"/>
        <w:rPr>
          <w:sz w:val="16"/>
          <w:szCs w:val="16"/>
        </w:rPr>
      </w:pPr>
    </w:p>
    <w:p w:rsidR="006022A5" w:rsidRDefault="006022A5" w:rsidP="00A41340">
      <w:pPr>
        <w:pBdr>
          <w:top w:val="nil"/>
          <w:left w:val="nil"/>
          <w:bottom w:val="nil"/>
          <w:right w:val="nil"/>
          <w:between w:val="nil"/>
        </w:pBdr>
        <w:spacing w:line="360" w:lineRule="auto"/>
        <w:jc w:val="center"/>
        <w:rPr>
          <w:sz w:val="28"/>
          <w:szCs w:val="28"/>
        </w:rPr>
      </w:pPr>
    </w:p>
    <w:p w:rsidR="00404397" w:rsidRDefault="00A41340" w:rsidP="00A41340">
      <w:pPr>
        <w:pBdr>
          <w:top w:val="nil"/>
          <w:left w:val="nil"/>
          <w:bottom w:val="nil"/>
          <w:right w:val="nil"/>
          <w:between w:val="nil"/>
        </w:pBdr>
        <w:spacing w:line="360" w:lineRule="auto"/>
        <w:jc w:val="center"/>
        <w:rPr>
          <w:color w:val="000000"/>
          <w:sz w:val="28"/>
          <w:szCs w:val="28"/>
        </w:rPr>
      </w:pPr>
      <w:r w:rsidRPr="00A41340">
        <w:rPr>
          <w:sz w:val="28"/>
          <w:szCs w:val="28"/>
        </w:rPr>
        <w:t xml:space="preserve">Черкаси </w:t>
      </w:r>
      <w:bookmarkStart w:id="0" w:name="_GoBack"/>
      <w:bookmarkEnd w:id="0"/>
      <w:r w:rsidR="00DB6AAB">
        <w:br w:type="page"/>
      </w:r>
      <w:r w:rsidR="00DB6AAB">
        <w:rPr>
          <w:b/>
          <w:color w:val="000000"/>
          <w:sz w:val="28"/>
          <w:szCs w:val="28"/>
        </w:rPr>
        <w:lastRenderedPageBreak/>
        <w:t xml:space="preserve">Анотація </w:t>
      </w:r>
      <w:proofErr w:type="spellStart"/>
      <w:r w:rsidR="00DB6AAB">
        <w:rPr>
          <w:b/>
          <w:sz w:val="28"/>
          <w:szCs w:val="28"/>
        </w:rPr>
        <w:t>проєкт</w:t>
      </w:r>
      <w:r w:rsidR="00DB6AAB">
        <w:rPr>
          <w:b/>
          <w:color w:val="000000"/>
          <w:sz w:val="28"/>
          <w:szCs w:val="28"/>
        </w:rPr>
        <w:t>у</w:t>
      </w:r>
      <w:proofErr w:type="spellEnd"/>
    </w:p>
    <w:p w:rsidR="00E033ED" w:rsidRPr="00E462AB" w:rsidRDefault="00E462AB" w:rsidP="00474B57">
      <w:pPr>
        <w:spacing w:after="160" w:line="360" w:lineRule="auto"/>
        <w:ind w:firstLine="567"/>
        <w:jc w:val="both"/>
        <w:rPr>
          <w:rFonts w:eastAsia="Calibri"/>
          <w:kern w:val="2"/>
          <w:sz w:val="28"/>
          <w:szCs w:val="28"/>
          <w:shd w:val="clear" w:color="auto" w:fill="FFFFFF"/>
          <w:lang w:eastAsia="en-US"/>
          <w14:ligatures w14:val="standardContextual"/>
        </w:rPr>
      </w:pPr>
      <w:proofErr w:type="spellStart"/>
      <w:r>
        <w:rPr>
          <w:rFonts w:eastAsia="Calibri"/>
          <w:kern w:val="2"/>
          <w:sz w:val="28"/>
          <w:szCs w:val="28"/>
          <w:shd w:val="clear" w:color="auto" w:fill="FFFFFF"/>
          <w:lang w:eastAsia="en-US"/>
          <w14:ligatures w14:val="standardContextual"/>
        </w:rPr>
        <w:t>Проєктна</w:t>
      </w:r>
      <w:proofErr w:type="spellEnd"/>
      <w:r w:rsidR="00A54EEF">
        <w:rPr>
          <w:rFonts w:eastAsia="Calibri"/>
          <w:kern w:val="2"/>
          <w:sz w:val="28"/>
          <w:szCs w:val="28"/>
          <w:shd w:val="clear" w:color="auto" w:fill="FFFFFF"/>
          <w:lang w:eastAsia="en-US"/>
          <w14:ligatures w14:val="standardContextual"/>
        </w:rPr>
        <w:t xml:space="preserve"> робота</w:t>
      </w:r>
      <w:r w:rsidR="00E033ED" w:rsidRPr="00E462AB">
        <w:rPr>
          <w:rFonts w:eastAsia="Calibri"/>
          <w:kern w:val="2"/>
          <w:sz w:val="28"/>
          <w:szCs w:val="28"/>
          <w:shd w:val="clear" w:color="auto" w:fill="FFFFFF"/>
          <w:lang w:eastAsia="en-US"/>
          <w14:ligatures w14:val="standardContextual"/>
        </w:rPr>
        <w:t xml:space="preserve"> </w:t>
      </w:r>
      <w:r w:rsidR="00A54EEF">
        <w:rPr>
          <w:rFonts w:eastAsia="Calibri"/>
          <w:kern w:val="2"/>
          <w:sz w:val="28"/>
          <w:szCs w:val="28"/>
          <w:shd w:val="clear" w:color="auto" w:fill="FFFFFF"/>
          <w:lang w:eastAsia="en-US"/>
          <w14:ligatures w14:val="standardContextual"/>
        </w:rPr>
        <w:t>дасть можливість використовувати окопні свічки як альтернативне  джерело</w:t>
      </w:r>
      <w:r w:rsidR="00E033ED" w:rsidRPr="00E462AB">
        <w:rPr>
          <w:rFonts w:eastAsia="Calibri"/>
          <w:kern w:val="2"/>
          <w:sz w:val="28"/>
          <w:szCs w:val="28"/>
          <w:shd w:val="clear" w:color="auto" w:fill="FFFFFF"/>
          <w:lang w:eastAsia="en-US"/>
          <w14:ligatures w14:val="standardContextual"/>
        </w:rPr>
        <w:t xml:space="preserve"> енергії для захисників та </w:t>
      </w:r>
      <w:r w:rsidR="00A54EEF">
        <w:rPr>
          <w:rFonts w:eastAsia="Calibri"/>
          <w:kern w:val="2"/>
          <w:sz w:val="28"/>
          <w:szCs w:val="28"/>
          <w:shd w:val="clear" w:color="auto" w:fill="FFFFFF"/>
          <w:lang w:eastAsia="en-US"/>
          <w14:ligatures w14:val="standardContextual"/>
        </w:rPr>
        <w:t>вивчити основні етапи</w:t>
      </w:r>
      <w:r w:rsidR="00E033ED" w:rsidRPr="00E462AB">
        <w:rPr>
          <w:rFonts w:eastAsia="Calibri"/>
          <w:kern w:val="2"/>
          <w:sz w:val="28"/>
          <w:szCs w:val="28"/>
          <w:shd w:val="clear" w:color="auto" w:fill="FFFFFF"/>
          <w:lang w:eastAsia="en-US"/>
          <w14:ligatures w14:val="standardContextual"/>
        </w:rPr>
        <w:t xml:space="preserve"> виготовлення окопних свічок для отримання ефективних і корисних ресурсів. Під час роботи проаналізовано підготовчі етапи виготовлення окопної свічки, описано процес виготовлення окопної свічк</w:t>
      </w:r>
      <w:r w:rsidR="00A54EEF">
        <w:rPr>
          <w:rFonts w:eastAsia="Calibri"/>
          <w:kern w:val="2"/>
          <w:sz w:val="28"/>
          <w:szCs w:val="28"/>
          <w:shd w:val="clear" w:color="auto" w:fill="FFFFFF"/>
          <w:lang w:eastAsia="en-US"/>
          <w14:ligatures w14:val="standardContextual"/>
        </w:rPr>
        <w:t xml:space="preserve">и з парафіну. Крім того, </w:t>
      </w:r>
      <w:r w:rsidR="00E033ED" w:rsidRPr="00E462AB">
        <w:rPr>
          <w:rFonts w:eastAsia="Calibri"/>
          <w:kern w:val="2"/>
          <w:sz w:val="28"/>
          <w:szCs w:val="28"/>
          <w:shd w:val="clear" w:color="auto" w:fill="FFFFFF"/>
          <w:lang w:eastAsia="en-US"/>
          <w14:ligatures w14:val="standardContextual"/>
        </w:rPr>
        <w:t xml:space="preserve">здійснено розрахунки щодо вартості використовуваних матеріалів, економії коштів та отримання переваг у випадку переходу на найпростіше альтернативне джерело енергії. Обрана тема дослідження на сучасному етапі надзвичайно актуальна, оскільки допомагає учасникам освітнього процесу відчути важливість власного внеску в </w:t>
      </w:r>
      <w:r w:rsidR="00A54EEF" w:rsidRPr="00E462AB">
        <w:rPr>
          <w:rFonts w:eastAsia="Calibri"/>
          <w:kern w:val="2"/>
          <w:sz w:val="28"/>
          <w:szCs w:val="28"/>
          <w:shd w:val="clear" w:color="auto" w:fill="FFFFFF"/>
          <w:lang w:eastAsia="en-US"/>
          <w14:ligatures w14:val="standardContextual"/>
        </w:rPr>
        <w:t>підтримку</w:t>
      </w:r>
      <w:r w:rsidR="00E033ED" w:rsidRPr="00E462AB">
        <w:rPr>
          <w:rFonts w:eastAsia="Calibri"/>
          <w:kern w:val="2"/>
          <w:sz w:val="28"/>
          <w:szCs w:val="28"/>
          <w:shd w:val="clear" w:color="auto" w:fill="FFFFFF"/>
          <w:lang w:eastAsia="en-US"/>
          <w14:ligatures w14:val="standardContextual"/>
        </w:rPr>
        <w:t xml:space="preserve"> наших захисників та людей, які потребують допомоги. </w:t>
      </w:r>
      <w:r w:rsidR="00806C1B">
        <w:rPr>
          <w:rFonts w:eastAsia="Calibri"/>
          <w:kern w:val="2"/>
          <w:sz w:val="28"/>
          <w:szCs w:val="28"/>
          <w:shd w:val="clear" w:color="auto" w:fill="FFFFFF"/>
          <w:lang w:eastAsia="en-US"/>
          <w14:ligatures w14:val="standardContextual"/>
        </w:rPr>
        <w:t>Зміст роботи</w:t>
      </w:r>
      <w:r w:rsidR="00E033ED" w:rsidRPr="00806C1B">
        <w:rPr>
          <w:rFonts w:eastAsia="Calibri"/>
          <w:kern w:val="2"/>
          <w:sz w:val="28"/>
          <w:szCs w:val="28"/>
          <w:shd w:val="clear" w:color="auto" w:fill="FFFFFF"/>
          <w:lang w:eastAsia="en-US"/>
          <w14:ligatures w14:val="standardContextual"/>
        </w:rPr>
        <w:t xml:space="preserve"> </w:t>
      </w:r>
      <w:r w:rsidR="00806C1B">
        <w:rPr>
          <w:rFonts w:eastAsia="Calibri"/>
          <w:kern w:val="2"/>
          <w:sz w:val="28"/>
          <w:szCs w:val="28"/>
          <w:shd w:val="clear" w:color="auto" w:fill="FFFFFF"/>
          <w:lang w:eastAsia="en-US"/>
          <w14:ligatures w14:val="standardContextual"/>
        </w:rPr>
        <w:t xml:space="preserve">розкриває технологію </w:t>
      </w:r>
      <w:r w:rsidR="00E033ED" w:rsidRPr="00E462AB">
        <w:rPr>
          <w:rFonts w:eastAsia="Calibri"/>
          <w:kern w:val="2"/>
          <w:sz w:val="28"/>
          <w:szCs w:val="28"/>
          <w:shd w:val="clear" w:color="auto" w:fill="FFFFFF"/>
          <w:lang w:eastAsia="en-US"/>
          <w14:ligatures w14:val="standardContextual"/>
        </w:rPr>
        <w:t xml:space="preserve"> виготовлення окопної </w:t>
      </w:r>
      <w:r w:rsidR="00806C1B">
        <w:rPr>
          <w:rFonts w:eastAsia="Calibri"/>
          <w:kern w:val="2"/>
          <w:sz w:val="28"/>
          <w:szCs w:val="28"/>
          <w:shd w:val="clear" w:color="auto" w:fill="FFFFFF"/>
          <w:lang w:eastAsia="en-US"/>
          <w14:ligatures w14:val="standardContextual"/>
        </w:rPr>
        <w:t>свічки з</w:t>
      </w:r>
      <w:r w:rsidR="003D1524" w:rsidRPr="00E462AB">
        <w:rPr>
          <w:rFonts w:eastAsia="Calibri"/>
          <w:kern w:val="2"/>
          <w:sz w:val="28"/>
          <w:szCs w:val="28"/>
          <w:shd w:val="clear" w:color="auto" w:fill="FFFFFF"/>
          <w:lang w:eastAsia="en-US"/>
          <w14:ligatures w14:val="standardContextual"/>
        </w:rPr>
        <w:t xml:space="preserve"> парафіну, </w:t>
      </w:r>
      <w:r w:rsidR="00806C1B">
        <w:rPr>
          <w:rFonts w:eastAsia="Calibri"/>
          <w:kern w:val="2"/>
          <w:sz w:val="28"/>
          <w:szCs w:val="28"/>
          <w:shd w:val="clear" w:color="auto" w:fill="FFFFFF"/>
          <w:lang w:eastAsia="en-US"/>
          <w14:ligatures w14:val="standardContextual"/>
        </w:rPr>
        <w:t xml:space="preserve"> а також популяризацію</w:t>
      </w:r>
      <w:r w:rsidR="00E033ED" w:rsidRPr="00E462AB">
        <w:rPr>
          <w:rFonts w:eastAsia="Calibri"/>
          <w:kern w:val="2"/>
          <w:sz w:val="28"/>
          <w:szCs w:val="28"/>
          <w:shd w:val="clear" w:color="auto" w:fill="FFFFFF"/>
          <w:lang w:eastAsia="en-US"/>
          <w14:ligatures w14:val="standardContextual"/>
        </w:rPr>
        <w:t xml:space="preserve"> енергозбереження під час проведення шкільних предметів, факультативних курсів, майстер-класів, виховних годин, зустрічей із волонтерами. За допомогою окопних свічок можна швидко розігріти їжу, закип'ятити воду так само, як на індукційній чи газовій плиті, вона гарно освітлює приміщення, що надає можливість орієнтуватися в просторі, особливо в темряві. Якщо окопні свічки виготовлено з екологічно чистих матеріалів (рослинних восків), то під час горіння вони не залишають кіптяви, неприємних запахів. Отже, окопні свічки зручні та ефективні, їх можна використовувати як альтернативні джерела енергії.</w:t>
      </w:r>
    </w:p>
    <w:p w:rsidR="00404397" w:rsidRPr="00E462AB" w:rsidRDefault="00404397" w:rsidP="005E7E9A">
      <w:pPr>
        <w:pBdr>
          <w:top w:val="nil"/>
          <w:left w:val="nil"/>
          <w:bottom w:val="nil"/>
          <w:right w:val="nil"/>
          <w:between w:val="nil"/>
        </w:pBdr>
        <w:spacing w:line="360" w:lineRule="auto"/>
        <w:ind w:firstLine="567"/>
        <w:jc w:val="both"/>
        <w:rPr>
          <w:sz w:val="28"/>
          <w:szCs w:val="28"/>
        </w:rPr>
      </w:pPr>
    </w:p>
    <w:p w:rsidR="00404397" w:rsidRDefault="00DB6AAB" w:rsidP="003D1524">
      <w:pPr>
        <w:pBdr>
          <w:top w:val="nil"/>
          <w:left w:val="nil"/>
          <w:bottom w:val="nil"/>
          <w:right w:val="nil"/>
          <w:between w:val="nil"/>
        </w:pBdr>
        <w:spacing w:line="360" w:lineRule="auto"/>
        <w:ind w:firstLine="567"/>
        <w:jc w:val="center"/>
        <w:rPr>
          <w:color w:val="000000"/>
          <w:sz w:val="28"/>
          <w:szCs w:val="28"/>
        </w:rPr>
      </w:pPr>
      <w:r w:rsidRPr="00E462AB">
        <w:br w:type="page"/>
      </w:r>
      <w:r>
        <w:rPr>
          <w:b/>
          <w:color w:val="000000"/>
          <w:sz w:val="28"/>
          <w:szCs w:val="28"/>
        </w:rPr>
        <w:lastRenderedPageBreak/>
        <w:t xml:space="preserve">Опис проблеми, на вирішення якої направлений </w:t>
      </w:r>
      <w:proofErr w:type="spellStart"/>
      <w:r>
        <w:rPr>
          <w:b/>
          <w:sz w:val="28"/>
          <w:szCs w:val="28"/>
        </w:rPr>
        <w:t>проєкт</w:t>
      </w:r>
      <w:proofErr w:type="spellEnd"/>
    </w:p>
    <w:p w:rsidR="00E54D18" w:rsidRPr="00F0510F" w:rsidRDefault="00E54D18" w:rsidP="000F2BC3">
      <w:pPr>
        <w:pStyle w:val="aa"/>
        <w:shd w:val="clear" w:color="auto" w:fill="FFFFFF"/>
        <w:spacing w:before="0" w:beforeAutospacing="0" w:after="0" w:afterAutospacing="0" w:line="360" w:lineRule="auto"/>
        <w:ind w:firstLine="567"/>
        <w:jc w:val="both"/>
        <w:rPr>
          <w:rFonts w:ascii="Roboto" w:hAnsi="Roboto"/>
          <w:sz w:val="28"/>
          <w:szCs w:val="28"/>
        </w:rPr>
      </w:pPr>
      <w:r w:rsidRPr="00474B57">
        <w:rPr>
          <w:sz w:val="28"/>
          <w:szCs w:val="28"/>
          <w:lang w:val="uk-UA"/>
        </w:rPr>
        <w:t xml:space="preserve">З 2014 року в </w:t>
      </w:r>
      <w:proofErr w:type="spellStart"/>
      <w:r w:rsidRPr="00474B57">
        <w:rPr>
          <w:sz w:val="28"/>
          <w:szCs w:val="28"/>
          <w:lang w:val="uk-UA"/>
        </w:rPr>
        <w:t>Кочубіївській</w:t>
      </w:r>
      <w:proofErr w:type="spellEnd"/>
      <w:r w:rsidRPr="00474B57">
        <w:rPr>
          <w:sz w:val="28"/>
          <w:szCs w:val="28"/>
          <w:lang w:val="uk-UA"/>
        </w:rPr>
        <w:t xml:space="preserve">  </w:t>
      </w:r>
      <w:r>
        <w:rPr>
          <w:sz w:val="28"/>
          <w:szCs w:val="28"/>
          <w:lang w:val="uk-UA"/>
        </w:rPr>
        <w:t>гімназії</w:t>
      </w:r>
      <w:r w:rsidRPr="00474B57">
        <w:rPr>
          <w:sz w:val="28"/>
          <w:szCs w:val="28"/>
          <w:lang w:val="uk-UA"/>
        </w:rPr>
        <w:t xml:space="preserve"> діє волонтерсь</w:t>
      </w:r>
      <w:r>
        <w:rPr>
          <w:sz w:val="28"/>
          <w:szCs w:val="28"/>
          <w:lang w:val="uk-UA"/>
        </w:rPr>
        <w:t>ка сотня «СОКОЛЯТА»</w:t>
      </w:r>
      <w:r w:rsidRPr="00474B57">
        <w:rPr>
          <w:sz w:val="28"/>
          <w:szCs w:val="28"/>
          <w:lang w:val="uk-UA"/>
        </w:rPr>
        <w:t>, як</w:t>
      </w:r>
      <w:r>
        <w:rPr>
          <w:sz w:val="28"/>
          <w:szCs w:val="28"/>
          <w:lang w:val="uk-UA"/>
        </w:rPr>
        <w:t>а</w:t>
      </w:r>
      <w:r w:rsidRPr="00474B57">
        <w:rPr>
          <w:sz w:val="28"/>
          <w:szCs w:val="28"/>
          <w:lang w:val="uk-UA"/>
        </w:rPr>
        <w:t xml:space="preserve"> активно долучається до збору та передачі на фронт захисникам продуктів харчування, оберегів та малюнків. За цей період в </w:t>
      </w:r>
      <w:r>
        <w:rPr>
          <w:sz w:val="28"/>
          <w:szCs w:val="28"/>
          <w:lang w:val="uk-UA"/>
        </w:rPr>
        <w:t xml:space="preserve">гімназії </w:t>
      </w:r>
      <w:r w:rsidRPr="00474B57">
        <w:rPr>
          <w:sz w:val="28"/>
          <w:szCs w:val="28"/>
          <w:lang w:val="uk-UA"/>
        </w:rPr>
        <w:t xml:space="preserve"> проводилися </w:t>
      </w:r>
      <w:r>
        <w:rPr>
          <w:sz w:val="28"/>
          <w:szCs w:val="28"/>
          <w:lang w:val="uk-UA"/>
        </w:rPr>
        <w:t>різноманітні заходи</w:t>
      </w:r>
      <w:r w:rsidRPr="00474B57">
        <w:rPr>
          <w:sz w:val="28"/>
          <w:szCs w:val="28"/>
          <w:lang w:val="uk-UA"/>
        </w:rPr>
        <w:t xml:space="preserve">, а зібрані кошти використовувались на придбання необхідного для наших захисників. </w:t>
      </w:r>
      <w:r>
        <w:rPr>
          <w:sz w:val="28"/>
          <w:szCs w:val="28"/>
          <w:lang w:val="uk-UA"/>
        </w:rPr>
        <w:t xml:space="preserve">Лідери учнівського самоврядування </w:t>
      </w:r>
      <w:r w:rsidRPr="00F0510F">
        <w:rPr>
          <w:sz w:val="28"/>
          <w:szCs w:val="28"/>
        </w:rPr>
        <w:t xml:space="preserve"> активно </w:t>
      </w:r>
      <w:proofErr w:type="spellStart"/>
      <w:r w:rsidRPr="00F0510F">
        <w:rPr>
          <w:sz w:val="28"/>
          <w:szCs w:val="28"/>
        </w:rPr>
        <w:t>долучаються</w:t>
      </w:r>
      <w:proofErr w:type="spellEnd"/>
      <w:r w:rsidRPr="00F0510F">
        <w:rPr>
          <w:sz w:val="28"/>
          <w:szCs w:val="28"/>
        </w:rPr>
        <w:t xml:space="preserve"> до </w:t>
      </w:r>
      <w:proofErr w:type="spellStart"/>
      <w:r w:rsidRPr="00F0510F">
        <w:rPr>
          <w:sz w:val="28"/>
          <w:szCs w:val="28"/>
        </w:rPr>
        <w:t>волонтерської</w:t>
      </w:r>
      <w:proofErr w:type="spellEnd"/>
      <w:r w:rsidRPr="00F0510F">
        <w:rPr>
          <w:sz w:val="28"/>
          <w:szCs w:val="28"/>
        </w:rPr>
        <w:t xml:space="preserve"> </w:t>
      </w:r>
      <w:proofErr w:type="spellStart"/>
      <w:r w:rsidRPr="00F0510F">
        <w:rPr>
          <w:sz w:val="28"/>
          <w:szCs w:val="28"/>
        </w:rPr>
        <w:t>діяльності</w:t>
      </w:r>
      <w:proofErr w:type="spellEnd"/>
      <w:r w:rsidRPr="00F0510F">
        <w:rPr>
          <w:sz w:val="28"/>
          <w:szCs w:val="28"/>
        </w:rPr>
        <w:t xml:space="preserve"> та </w:t>
      </w:r>
      <w:proofErr w:type="spellStart"/>
      <w:r w:rsidRPr="00F0510F">
        <w:rPr>
          <w:sz w:val="28"/>
          <w:szCs w:val="28"/>
        </w:rPr>
        <w:t>ініціюють</w:t>
      </w:r>
      <w:proofErr w:type="spellEnd"/>
      <w:r w:rsidRPr="00F0510F">
        <w:rPr>
          <w:sz w:val="28"/>
          <w:szCs w:val="28"/>
        </w:rPr>
        <w:t xml:space="preserve"> заходи, </w:t>
      </w:r>
      <w:proofErr w:type="spellStart"/>
      <w:r w:rsidRPr="00F0510F">
        <w:rPr>
          <w:sz w:val="28"/>
          <w:szCs w:val="28"/>
        </w:rPr>
        <w:t>які</w:t>
      </w:r>
      <w:proofErr w:type="spellEnd"/>
      <w:r w:rsidRPr="00F0510F">
        <w:rPr>
          <w:sz w:val="28"/>
          <w:szCs w:val="28"/>
        </w:rPr>
        <w:t xml:space="preserve"> </w:t>
      </w:r>
      <w:proofErr w:type="spellStart"/>
      <w:r w:rsidRPr="00F0510F">
        <w:rPr>
          <w:sz w:val="28"/>
          <w:szCs w:val="28"/>
        </w:rPr>
        <w:t>згуртовують</w:t>
      </w:r>
      <w:proofErr w:type="spellEnd"/>
      <w:r w:rsidRPr="00F0510F">
        <w:rPr>
          <w:sz w:val="28"/>
          <w:szCs w:val="28"/>
        </w:rPr>
        <w:t xml:space="preserve"> </w:t>
      </w:r>
      <w:proofErr w:type="spellStart"/>
      <w:r w:rsidRPr="00F0510F">
        <w:rPr>
          <w:sz w:val="28"/>
          <w:szCs w:val="28"/>
        </w:rPr>
        <w:t>представників</w:t>
      </w:r>
      <w:proofErr w:type="spellEnd"/>
      <w:r w:rsidRPr="00F0510F">
        <w:rPr>
          <w:sz w:val="28"/>
          <w:szCs w:val="28"/>
        </w:rPr>
        <w:t xml:space="preserve"> </w:t>
      </w:r>
      <w:proofErr w:type="spellStart"/>
      <w:r w:rsidRPr="00F0510F">
        <w:rPr>
          <w:sz w:val="28"/>
          <w:szCs w:val="28"/>
        </w:rPr>
        <w:t>класів</w:t>
      </w:r>
      <w:proofErr w:type="spellEnd"/>
      <w:r w:rsidRPr="00F0510F">
        <w:rPr>
          <w:sz w:val="28"/>
          <w:szCs w:val="28"/>
        </w:rPr>
        <w:t xml:space="preserve"> для </w:t>
      </w:r>
      <w:proofErr w:type="spellStart"/>
      <w:r w:rsidRPr="00F0510F">
        <w:rPr>
          <w:sz w:val="28"/>
          <w:szCs w:val="28"/>
        </w:rPr>
        <w:t>виконання</w:t>
      </w:r>
      <w:proofErr w:type="spellEnd"/>
      <w:r w:rsidRPr="00F0510F">
        <w:rPr>
          <w:sz w:val="28"/>
          <w:szCs w:val="28"/>
        </w:rPr>
        <w:t xml:space="preserve"> </w:t>
      </w:r>
      <w:proofErr w:type="spellStart"/>
      <w:r w:rsidRPr="00F0510F">
        <w:rPr>
          <w:sz w:val="28"/>
          <w:szCs w:val="28"/>
        </w:rPr>
        <w:t>завдання</w:t>
      </w:r>
      <w:proofErr w:type="spellEnd"/>
      <w:r>
        <w:rPr>
          <w:sz w:val="28"/>
          <w:szCs w:val="28"/>
        </w:rPr>
        <w:t xml:space="preserve"> та </w:t>
      </w:r>
      <w:proofErr w:type="spellStart"/>
      <w:r>
        <w:rPr>
          <w:sz w:val="28"/>
          <w:szCs w:val="28"/>
        </w:rPr>
        <w:t>досягнення</w:t>
      </w:r>
      <w:proofErr w:type="spellEnd"/>
      <w:r>
        <w:rPr>
          <w:sz w:val="28"/>
          <w:szCs w:val="28"/>
        </w:rPr>
        <w:t xml:space="preserve"> мети – </w:t>
      </w:r>
      <w:proofErr w:type="spellStart"/>
      <w:r>
        <w:rPr>
          <w:sz w:val="28"/>
          <w:szCs w:val="28"/>
        </w:rPr>
        <w:t>допомога</w:t>
      </w:r>
      <w:proofErr w:type="spellEnd"/>
      <w:r>
        <w:rPr>
          <w:sz w:val="28"/>
          <w:szCs w:val="28"/>
        </w:rPr>
        <w:t xml:space="preserve"> </w:t>
      </w:r>
      <w:r>
        <w:rPr>
          <w:sz w:val="28"/>
          <w:szCs w:val="28"/>
          <w:lang w:val="uk-UA"/>
        </w:rPr>
        <w:t>З</w:t>
      </w:r>
      <w:proofErr w:type="spellStart"/>
      <w:r w:rsidRPr="00F0510F">
        <w:rPr>
          <w:sz w:val="28"/>
          <w:szCs w:val="28"/>
        </w:rPr>
        <w:t>ахисникам</w:t>
      </w:r>
      <w:proofErr w:type="spellEnd"/>
      <w:r w:rsidRPr="00F0510F">
        <w:rPr>
          <w:sz w:val="28"/>
          <w:szCs w:val="28"/>
        </w:rPr>
        <w:t xml:space="preserve"> на </w:t>
      </w:r>
      <w:proofErr w:type="spellStart"/>
      <w:r w:rsidRPr="00F0510F">
        <w:rPr>
          <w:sz w:val="28"/>
          <w:szCs w:val="28"/>
        </w:rPr>
        <w:t>передовій</w:t>
      </w:r>
      <w:proofErr w:type="spellEnd"/>
      <w:r w:rsidRPr="00F0510F">
        <w:rPr>
          <w:sz w:val="28"/>
          <w:szCs w:val="28"/>
        </w:rPr>
        <w:t>.</w:t>
      </w:r>
      <w:r w:rsidRPr="00F0510F">
        <w:rPr>
          <w:rFonts w:ascii="Roboto" w:hAnsi="Roboto"/>
          <w:sz w:val="22"/>
          <w:szCs w:val="22"/>
          <w:shd w:val="clear" w:color="auto" w:fill="FFFFFF"/>
        </w:rPr>
        <w:t> </w:t>
      </w:r>
      <w:r w:rsidRPr="00F0510F">
        <w:rPr>
          <w:sz w:val="28"/>
          <w:szCs w:val="28"/>
          <w:shd w:val="clear" w:color="auto" w:fill="FFFFFF"/>
        </w:rPr>
        <w:t xml:space="preserve">І </w:t>
      </w:r>
      <w:proofErr w:type="spellStart"/>
      <w:r w:rsidRPr="00F0510F">
        <w:rPr>
          <w:sz w:val="28"/>
          <w:szCs w:val="28"/>
          <w:shd w:val="clear" w:color="auto" w:fill="FFFFFF"/>
        </w:rPr>
        <w:t>сьогодні</w:t>
      </w:r>
      <w:proofErr w:type="spellEnd"/>
      <w:r w:rsidRPr="00F0510F">
        <w:rPr>
          <w:sz w:val="28"/>
          <w:szCs w:val="28"/>
          <w:shd w:val="clear" w:color="auto" w:fill="FFFFFF"/>
        </w:rPr>
        <w:t xml:space="preserve"> </w:t>
      </w:r>
      <w:proofErr w:type="spellStart"/>
      <w:r w:rsidRPr="00F0510F">
        <w:rPr>
          <w:sz w:val="28"/>
          <w:szCs w:val="28"/>
          <w:shd w:val="clear" w:color="auto" w:fill="FFFFFF"/>
        </w:rPr>
        <w:t>життя</w:t>
      </w:r>
      <w:proofErr w:type="spellEnd"/>
      <w:r w:rsidRPr="00F0510F">
        <w:rPr>
          <w:sz w:val="28"/>
          <w:szCs w:val="28"/>
          <w:shd w:val="clear" w:color="auto" w:fill="FFFFFF"/>
        </w:rPr>
        <w:t xml:space="preserve"> доводить, </w:t>
      </w:r>
      <w:proofErr w:type="spellStart"/>
      <w:r w:rsidRPr="00F0510F">
        <w:rPr>
          <w:sz w:val="28"/>
          <w:szCs w:val="28"/>
          <w:shd w:val="clear" w:color="auto" w:fill="FFFFFF"/>
        </w:rPr>
        <w:t>що</w:t>
      </w:r>
      <w:proofErr w:type="spellEnd"/>
      <w:r w:rsidRPr="00F0510F">
        <w:rPr>
          <w:sz w:val="28"/>
          <w:szCs w:val="28"/>
          <w:shd w:val="clear" w:color="auto" w:fill="FFFFFF"/>
        </w:rPr>
        <w:t xml:space="preserve"> </w:t>
      </w:r>
      <w:proofErr w:type="spellStart"/>
      <w:r w:rsidRPr="00F0510F">
        <w:rPr>
          <w:sz w:val="28"/>
          <w:szCs w:val="28"/>
          <w:shd w:val="clear" w:color="auto" w:fill="FFFFFF"/>
        </w:rPr>
        <w:t>волонтерський</w:t>
      </w:r>
      <w:proofErr w:type="spellEnd"/>
      <w:r w:rsidRPr="00F0510F">
        <w:rPr>
          <w:sz w:val="28"/>
          <w:szCs w:val="28"/>
          <w:shd w:val="clear" w:color="auto" w:fill="FFFFFF"/>
        </w:rPr>
        <w:t xml:space="preserve"> рух для </w:t>
      </w:r>
      <w:proofErr w:type="spellStart"/>
      <w:r w:rsidRPr="00F0510F">
        <w:rPr>
          <w:sz w:val="28"/>
          <w:szCs w:val="28"/>
          <w:shd w:val="clear" w:color="auto" w:fill="FFFFFF"/>
        </w:rPr>
        <w:t>шкільної</w:t>
      </w:r>
      <w:proofErr w:type="spellEnd"/>
      <w:r w:rsidRPr="00F0510F">
        <w:rPr>
          <w:sz w:val="28"/>
          <w:szCs w:val="28"/>
          <w:shd w:val="clear" w:color="auto" w:fill="FFFFFF"/>
        </w:rPr>
        <w:t xml:space="preserve"> </w:t>
      </w:r>
      <w:proofErr w:type="spellStart"/>
      <w:r w:rsidRPr="00F0510F">
        <w:rPr>
          <w:sz w:val="28"/>
          <w:szCs w:val="28"/>
          <w:shd w:val="clear" w:color="auto" w:fill="FFFFFF"/>
        </w:rPr>
        <w:t>молоді</w:t>
      </w:r>
      <w:proofErr w:type="spellEnd"/>
      <w:r w:rsidRPr="00F0510F">
        <w:rPr>
          <w:sz w:val="28"/>
          <w:szCs w:val="28"/>
          <w:shd w:val="clear" w:color="auto" w:fill="FFFFFF"/>
        </w:rPr>
        <w:t xml:space="preserve"> є </w:t>
      </w:r>
      <w:proofErr w:type="spellStart"/>
      <w:r w:rsidRPr="00F0510F">
        <w:rPr>
          <w:sz w:val="28"/>
          <w:szCs w:val="28"/>
          <w:shd w:val="clear" w:color="auto" w:fill="FFFFFF"/>
        </w:rPr>
        <w:t>невичерпним</w:t>
      </w:r>
      <w:proofErr w:type="spellEnd"/>
      <w:r w:rsidRPr="00F0510F">
        <w:rPr>
          <w:sz w:val="28"/>
          <w:szCs w:val="28"/>
          <w:shd w:val="clear" w:color="auto" w:fill="FFFFFF"/>
        </w:rPr>
        <w:t> </w:t>
      </w:r>
      <w:proofErr w:type="spellStart"/>
      <w:r w:rsidRPr="00F0510F">
        <w:rPr>
          <w:sz w:val="28"/>
          <w:szCs w:val="28"/>
          <w:shd w:val="clear" w:color="auto" w:fill="FFFFFF"/>
        </w:rPr>
        <w:t>джерелом</w:t>
      </w:r>
      <w:proofErr w:type="spellEnd"/>
      <w:r w:rsidRPr="00F0510F">
        <w:rPr>
          <w:sz w:val="28"/>
          <w:szCs w:val="28"/>
          <w:shd w:val="clear" w:color="auto" w:fill="FFFFFF"/>
        </w:rPr>
        <w:t xml:space="preserve"> </w:t>
      </w:r>
      <w:proofErr w:type="spellStart"/>
      <w:r w:rsidRPr="00F0510F">
        <w:rPr>
          <w:sz w:val="28"/>
          <w:szCs w:val="28"/>
          <w:shd w:val="clear" w:color="auto" w:fill="FFFFFF"/>
        </w:rPr>
        <w:t>можливості</w:t>
      </w:r>
      <w:proofErr w:type="spellEnd"/>
      <w:r w:rsidRPr="00F0510F">
        <w:rPr>
          <w:sz w:val="28"/>
          <w:szCs w:val="28"/>
          <w:shd w:val="clear" w:color="auto" w:fill="FFFFFF"/>
        </w:rPr>
        <w:t xml:space="preserve"> </w:t>
      </w:r>
      <w:proofErr w:type="spellStart"/>
      <w:r w:rsidRPr="00F0510F">
        <w:rPr>
          <w:sz w:val="28"/>
          <w:szCs w:val="28"/>
          <w:shd w:val="clear" w:color="auto" w:fill="FFFFFF"/>
        </w:rPr>
        <w:t>вчитися</w:t>
      </w:r>
      <w:proofErr w:type="spellEnd"/>
      <w:r w:rsidRPr="00F0510F">
        <w:rPr>
          <w:sz w:val="28"/>
          <w:szCs w:val="28"/>
          <w:shd w:val="clear" w:color="auto" w:fill="FFFFFF"/>
        </w:rPr>
        <w:t xml:space="preserve"> </w:t>
      </w:r>
      <w:r>
        <w:rPr>
          <w:sz w:val="28"/>
          <w:szCs w:val="28"/>
          <w:shd w:val="clear" w:color="auto" w:fill="FFFFFF"/>
        </w:rPr>
        <w:t xml:space="preserve">та </w:t>
      </w:r>
      <w:proofErr w:type="spellStart"/>
      <w:r>
        <w:rPr>
          <w:sz w:val="28"/>
          <w:szCs w:val="28"/>
          <w:shd w:val="clear" w:color="auto" w:fill="FFFFFF"/>
        </w:rPr>
        <w:t>сприяти</w:t>
      </w:r>
      <w:proofErr w:type="spellEnd"/>
      <w:r>
        <w:rPr>
          <w:sz w:val="28"/>
          <w:szCs w:val="28"/>
          <w:shd w:val="clear" w:color="auto" w:fill="FFFFFF"/>
        </w:rPr>
        <w:t xml:space="preserve"> </w:t>
      </w:r>
      <w:proofErr w:type="spellStart"/>
      <w:r>
        <w:rPr>
          <w:sz w:val="28"/>
          <w:szCs w:val="28"/>
          <w:shd w:val="clear" w:color="auto" w:fill="FFFFFF"/>
        </w:rPr>
        <w:t>розвитк</w:t>
      </w:r>
      <w:proofErr w:type="spellEnd"/>
      <w:r>
        <w:rPr>
          <w:sz w:val="28"/>
          <w:szCs w:val="28"/>
          <w:shd w:val="clear" w:color="auto" w:fill="FFFFFF"/>
          <w:lang w:val="uk-UA"/>
        </w:rPr>
        <w:t xml:space="preserve">у </w:t>
      </w:r>
      <w:proofErr w:type="spellStart"/>
      <w:r w:rsidRPr="00F0510F">
        <w:rPr>
          <w:sz w:val="28"/>
          <w:szCs w:val="28"/>
          <w:shd w:val="clear" w:color="auto" w:fill="FFFFFF"/>
        </w:rPr>
        <w:t>відповідальності</w:t>
      </w:r>
      <w:proofErr w:type="spellEnd"/>
      <w:r w:rsidRPr="00F0510F">
        <w:rPr>
          <w:sz w:val="28"/>
          <w:szCs w:val="28"/>
          <w:shd w:val="clear" w:color="auto" w:fill="FFFFFF"/>
        </w:rPr>
        <w:t xml:space="preserve">, </w:t>
      </w:r>
      <w:proofErr w:type="spellStart"/>
      <w:r w:rsidRPr="00F0510F">
        <w:rPr>
          <w:sz w:val="28"/>
          <w:szCs w:val="28"/>
          <w:shd w:val="clear" w:color="auto" w:fill="FFFFFF"/>
        </w:rPr>
        <w:t>милосердя</w:t>
      </w:r>
      <w:proofErr w:type="spellEnd"/>
      <w:r w:rsidRPr="00F0510F">
        <w:rPr>
          <w:sz w:val="28"/>
          <w:szCs w:val="28"/>
          <w:shd w:val="clear" w:color="auto" w:fill="FFFFFF"/>
        </w:rPr>
        <w:t xml:space="preserve">, </w:t>
      </w:r>
      <w:proofErr w:type="spellStart"/>
      <w:r w:rsidRPr="00F0510F">
        <w:rPr>
          <w:sz w:val="28"/>
          <w:szCs w:val="28"/>
          <w:shd w:val="clear" w:color="auto" w:fill="FFFFFF"/>
        </w:rPr>
        <w:t>толерантності</w:t>
      </w:r>
      <w:proofErr w:type="spellEnd"/>
      <w:r w:rsidRPr="00F0510F">
        <w:rPr>
          <w:sz w:val="28"/>
          <w:szCs w:val="28"/>
          <w:shd w:val="clear" w:color="auto" w:fill="FFFFFF"/>
        </w:rPr>
        <w:t>.</w:t>
      </w:r>
    </w:p>
    <w:p w:rsidR="00E54D18" w:rsidRPr="004E446E" w:rsidRDefault="00E54D18" w:rsidP="000F2BC3">
      <w:pPr>
        <w:pStyle w:val="aa"/>
        <w:shd w:val="clear" w:color="auto" w:fill="FFFFFF"/>
        <w:spacing w:before="0" w:beforeAutospacing="0" w:after="160" w:afterAutospacing="0" w:line="360" w:lineRule="auto"/>
        <w:ind w:firstLine="567"/>
        <w:jc w:val="both"/>
        <w:rPr>
          <w:rFonts w:ascii="Roboto" w:hAnsi="Roboto"/>
          <w:sz w:val="28"/>
          <w:szCs w:val="28"/>
          <w:lang w:val="uk-UA"/>
        </w:rPr>
      </w:pPr>
      <w:r w:rsidRPr="00F0510F">
        <w:rPr>
          <w:sz w:val="28"/>
          <w:szCs w:val="28"/>
        </w:rPr>
        <w:t xml:space="preserve">З перших </w:t>
      </w:r>
      <w:proofErr w:type="spellStart"/>
      <w:r w:rsidRPr="00F0510F">
        <w:rPr>
          <w:sz w:val="28"/>
          <w:szCs w:val="28"/>
        </w:rPr>
        <w:t>днів</w:t>
      </w:r>
      <w:proofErr w:type="spellEnd"/>
      <w:r w:rsidRPr="00F0510F">
        <w:rPr>
          <w:sz w:val="28"/>
          <w:szCs w:val="28"/>
        </w:rPr>
        <w:t xml:space="preserve"> </w:t>
      </w:r>
      <w:proofErr w:type="spellStart"/>
      <w:r w:rsidRPr="00F0510F">
        <w:rPr>
          <w:sz w:val="28"/>
          <w:szCs w:val="28"/>
        </w:rPr>
        <w:t>ві</w:t>
      </w:r>
      <w:r>
        <w:rPr>
          <w:sz w:val="28"/>
          <w:szCs w:val="28"/>
        </w:rPr>
        <w:t>йни</w:t>
      </w:r>
      <w:proofErr w:type="spellEnd"/>
      <w:r>
        <w:rPr>
          <w:sz w:val="28"/>
          <w:szCs w:val="28"/>
        </w:rPr>
        <w:t xml:space="preserve"> в </w:t>
      </w:r>
      <w:proofErr w:type="spellStart"/>
      <w:r>
        <w:rPr>
          <w:sz w:val="28"/>
          <w:szCs w:val="28"/>
        </w:rPr>
        <w:t>нашому</w:t>
      </w:r>
      <w:proofErr w:type="spellEnd"/>
      <w:r>
        <w:rPr>
          <w:sz w:val="28"/>
          <w:szCs w:val="28"/>
        </w:rPr>
        <w:t xml:space="preserve"> </w:t>
      </w:r>
      <w:proofErr w:type="spellStart"/>
      <w:proofErr w:type="gramStart"/>
      <w:r w:rsidRPr="00F0510F">
        <w:rPr>
          <w:sz w:val="28"/>
          <w:szCs w:val="28"/>
        </w:rPr>
        <w:t>навчальному</w:t>
      </w:r>
      <w:proofErr w:type="spellEnd"/>
      <w:r w:rsidRPr="00F0510F">
        <w:rPr>
          <w:sz w:val="28"/>
          <w:szCs w:val="28"/>
        </w:rPr>
        <w:t>  </w:t>
      </w:r>
      <w:proofErr w:type="spellStart"/>
      <w:r w:rsidRPr="00F0510F">
        <w:rPr>
          <w:sz w:val="28"/>
          <w:szCs w:val="28"/>
        </w:rPr>
        <w:t>закладі</w:t>
      </w:r>
      <w:proofErr w:type="spellEnd"/>
      <w:proofErr w:type="gramEnd"/>
      <w:r w:rsidRPr="00F0510F">
        <w:rPr>
          <w:sz w:val="28"/>
          <w:szCs w:val="28"/>
        </w:rPr>
        <w:t>  </w:t>
      </w:r>
      <w:proofErr w:type="spellStart"/>
      <w:r w:rsidRPr="00F0510F">
        <w:rPr>
          <w:sz w:val="28"/>
          <w:szCs w:val="28"/>
        </w:rPr>
        <w:t>волонтерський</w:t>
      </w:r>
      <w:proofErr w:type="spellEnd"/>
      <w:r w:rsidRPr="00F0510F">
        <w:rPr>
          <w:sz w:val="28"/>
          <w:szCs w:val="28"/>
        </w:rPr>
        <w:t xml:space="preserve"> рух </w:t>
      </w:r>
      <w:proofErr w:type="spellStart"/>
      <w:r w:rsidRPr="00F0510F">
        <w:rPr>
          <w:sz w:val="28"/>
          <w:szCs w:val="28"/>
        </w:rPr>
        <w:t>набув</w:t>
      </w:r>
      <w:proofErr w:type="spellEnd"/>
      <w:r w:rsidRPr="00F0510F">
        <w:rPr>
          <w:sz w:val="28"/>
          <w:szCs w:val="28"/>
        </w:rPr>
        <w:t xml:space="preserve"> </w:t>
      </w:r>
      <w:proofErr w:type="spellStart"/>
      <w:r w:rsidRPr="00F0510F">
        <w:rPr>
          <w:sz w:val="28"/>
          <w:szCs w:val="28"/>
        </w:rPr>
        <w:t>іншого</w:t>
      </w:r>
      <w:proofErr w:type="spellEnd"/>
      <w:r w:rsidRPr="00F0510F">
        <w:rPr>
          <w:sz w:val="28"/>
          <w:szCs w:val="28"/>
        </w:rPr>
        <w:t xml:space="preserve"> -  масштабного </w:t>
      </w:r>
      <w:proofErr w:type="spellStart"/>
      <w:r w:rsidRPr="00F0510F">
        <w:rPr>
          <w:sz w:val="28"/>
          <w:szCs w:val="28"/>
        </w:rPr>
        <w:t>значення</w:t>
      </w:r>
      <w:proofErr w:type="spellEnd"/>
      <w:r w:rsidRPr="00F0510F">
        <w:rPr>
          <w:sz w:val="28"/>
          <w:szCs w:val="28"/>
        </w:rPr>
        <w:t>.</w:t>
      </w:r>
      <w:r w:rsidRPr="00281514">
        <w:rPr>
          <w:sz w:val="28"/>
          <w:szCs w:val="28"/>
        </w:rPr>
        <w:t xml:space="preserve"> </w:t>
      </w:r>
      <w:r w:rsidRPr="00F0510F">
        <w:rPr>
          <w:sz w:val="28"/>
          <w:szCs w:val="28"/>
        </w:rPr>
        <w:t xml:space="preserve">З </w:t>
      </w:r>
      <w:proofErr w:type="spellStart"/>
      <w:r w:rsidRPr="00F0510F">
        <w:rPr>
          <w:sz w:val="28"/>
          <w:szCs w:val="28"/>
        </w:rPr>
        <w:t>н</w:t>
      </w:r>
      <w:r>
        <w:rPr>
          <w:sz w:val="28"/>
          <w:szCs w:val="28"/>
        </w:rPr>
        <w:t>аближенням</w:t>
      </w:r>
      <w:proofErr w:type="spellEnd"/>
      <w:r>
        <w:rPr>
          <w:sz w:val="28"/>
          <w:szCs w:val="28"/>
        </w:rPr>
        <w:t xml:space="preserve"> </w:t>
      </w:r>
      <w:proofErr w:type="spellStart"/>
      <w:r>
        <w:rPr>
          <w:sz w:val="28"/>
          <w:szCs w:val="28"/>
        </w:rPr>
        <w:t>холодів</w:t>
      </w:r>
      <w:proofErr w:type="spellEnd"/>
      <w:r>
        <w:rPr>
          <w:sz w:val="28"/>
          <w:szCs w:val="28"/>
        </w:rPr>
        <w:t xml:space="preserve"> </w:t>
      </w:r>
      <w:proofErr w:type="gramStart"/>
      <w:r>
        <w:rPr>
          <w:sz w:val="28"/>
          <w:szCs w:val="28"/>
          <w:lang w:val="uk-UA"/>
        </w:rPr>
        <w:t xml:space="preserve">стали </w:t>
      </w:r>
      <w:r w:rsidRPr="00F0510F">
        <w:rPr>
          <w:sz w:val="28"/>
          <w:szCs w:val="28"/>
        </w:rPr>
        <w:t xml:space="preserve"> </w:t>
      </w:r>
      <w:r w:rsidR="000F2BC3">
        <w:rPr>
          <w:sz w:val="28"/>
          <w:szCs w:val="28"/>
          <w:lang w:val="uk-UA"/>
        </w:rPr>
        <w:t>збирати</w:t>
      </w:r>
      <w:proofErr w:type="gramEnd"/>
      <w:r w:rsidR="000F2BC3">
        <w:rPr>
          <w:sz w:val="28"/>
          <w:szCs w:val="28"/>
          <w:lang w:val="uk-UA"/>
        </w:rPr>
        <w:t xml:space="preserve"> кошти на парафін, приносити</w:t>
      </w:r>
      <w:r w:rsidRPr="00F0510F">
        <w:rPr>
          <w:sz w:val="28"/>
          <w:szCs w:val="28"/>
        </w:rPr>
        <w:t xml:space="preserve"> картон та </w:t>
      </w:r>
      <w:proofErr w:type="spellStart"/>
      <w:r w:rsidRPr="00F0510F">
        <w:rPr>
          <w:sz w:val="28"/>
          <w:szCs w:val="28"/>
        </w:rPr>
        <w:t>жерстяні</w:t>
      </w:r>
      <w:proofErr w:type="spellEnd"/>
      <w:r w:rsidRPr="00F0510F">
        <w:rPr>
          <w:sz w:val="28"/>
          <w:szCs w:val="28"/>
        </w:rPr>
        <w:t xml:space="preserve"> банки для </w:t>
      </w:r>
      <w:proofErr w:type="spellStart"/>
      <w:r w:rsidRPr="00F0510F">
        <w:rPr>
          <w:sz w:val="28"/>
          <w:szCs w:val="28"/>
        </w:rPr>
        <w:t>виготовлення</w:t>
      </w:r>
      <w:proofErr w:type="spellEnd"/>
      <w:r w:rsidRPr="00F0510F">
        <w:rPr>
          <w:sz w:val="28"/>
          <w:szCs w:val="28"/>
        </w:rPr>
        <w:t xml:space="preserve"> </w:t>
      </w:r>
      <w:proofErr w:type="spellStart"/>
      <w:r w:rsidRPr="00F0510F">
        <w:rPr>
          <w:sz w:val="28"/>
          <w:szCs w:val="28"/>
        </w:rPr>
        <w:t>окопних</w:t>
      </w:r>
      <w:proofErr w:type="spellEnd"/>
      <w:r w:rsidRPr="00F0510F">
        <w:rPr>
          <w:sz w:val="28"/>
          <w:szCs w:val="28"/>
        </w:rPr>
        <w:t xml:space="preserve"> </w:t>
      </w:r>
      <w:proofErr w:type="spellStart"/>
      <w:r w:rsidRPr="00F0510F">
        <w:rPr>
          <w:sz w:val="28"/>
          <w:szCs w:val="28"/>
        </w:rPr>
        <w:t>свічок</w:t>
      </w:r>
      <w:proofErr w:type="spellEnd"/>
      <w:r w:rsidRPr="00F0510F">
        <w:rPr>
          <w:sz w:val="28"/>
          <w:szCs w:val="28"/>
        </w:rPr>
        <w:t xml:space="preserve">, </w:t>
      </w:r>
      <w:proofErr w:type="spellStart"/>
      <w:r w:rsidRPr="00F0510F">
        <w:rPr>
          <w:sz w:val="28"/>
          <w:szCs w:val="28"/>
        </w:rPr>
        <w:t>щоб</w:t>
      </w:r>
      <w:proofErr w:type="spellEnd"/>
      <w:r w:rsidRPr="00F0510F">
        <w:rPr>
          <w:sz w:val="28"/>
          <w:szCs w:val="28"/>
        </w:rPr>
        <w:t xml:space="preserve"> вони </w:t>
      </w:r>
      <w:proofErr w:type="spellStart"/>
      <w:r w:rsidRPr="00F0510F">
        <w:rPr>
          <w:sz w:val="28"/>
          <w:szCs w:val="28"/>
        </w:rPr>
        <w:t>зігрівали</w:t>
      </w:r>
      <w:proofErr w:type="spellEnd"/>
      <w:r w:rsidRPr="00F0510F">
        <w:rPr>
          <w:sz w:val="28"/>
          <w:szCs w:val="28"/>
        </w:rPr>
        <w:t xml:space="preserve"> </w:t>
      </w:r>
      <w:proofErr w:type="spellStart"/>
      <w:r w:rsidRPr="00F0510F">
        <w:rPr>
          <w:sz w:val="28"/>
          <w:szCs w:val="28"/>
        </w:rPr>
        <w:t>холодними</w:t>
      </w:r>
      <w:proofErr w:type="spellEnd"/>
      <w:r w:rsidRPr="00F0510F">
        <w:rPr>
          <w:sz w:val="28"/>
          <w:szCs w:val="28"/>
        </w:rPr>
        <w:t xml:space="preserve"> ночами</w:t>
      </w:r>
      <w:r w:rsidR="00C60BBC">
        <w:rPr>
          <w:sz w:val="28"/>
          <w:szCs w:val="28"/>
          <w:lang w:val="uk-UA"/>
        </w:rPr>
        <w:t xml:space="preserve"> наших воїнів</w:t>
      </w:r>
      <w:r w:rsidRPr="00F0510F">
        <w:rPr>
          <w:sz w:val="28"/>
          <w:szCs w:val="28"/>
        </w:rPr>
        <w:t xml:space="preserve"> та передали </w:t>
      </w:r>
      <w:r w:rsidR="00C60BBC">
        <w:rPr>
          <w:sz w:val="28"/>
          <w:szCs w:val="28"/>
          <w:lang w:val="uk-UA"/>
        </w:rPr>
        <w:t xml:space="preserve"> </w:t>
      </w:r>
      <w:proofErr w:type="spellStart"/>
      <w:r w:rsidRPr="00F0510F">
        <w:rPr>
          <w:sz w:val="28"/>
          <w:szCs w:val="28"/>
        </w:rPr>
        <w:t>часточку</w:t>
      </w:r>
      <w:proofErr w:type="spellEnd"/>
      <w:r w:rsidRPr="00F0510F">
        <w:rPr>
          <w:sz w:val="28"/>
          <w:szCs w:val="28"/>
        </w:rPr>
        <w:t xml:space="preserve"> </w:t>
      </w:r>
      <w:proofErr w:type="spellStart"/>
      <w:r w:rsidRPr="00F0510F">
        <w:rPr>
          <w:sz w:val="28"/>
          <w:szCs w:val="28"/>
        </w:rPr>
        <w:t>домашнього</w:t>
      </w:r>
      <w:proofErr w:type="spellEnd"/>
      <w:r w:rsidRPr="00F0510F">
        <w:rPr>
          <w:sz w:val="28"/>
          <w:szCs w:val="28"/>
        </w:rPr>
        <w:t xml:space="preserve"> тепла, </w:t>
      </w:r>
      <w:proofErr w:type="spellStart"/>
      <w:r w:rsidRPr="00F0510F">
        <w:rPr>
          <w:sz w:val="28"/>
          <w:szCs w:val="28"/>
        </w:rPr>
        <w:t>якого</w:t>
      </w:r>
      <w:proofErr w:type="spellEnd"/>
      <w:r w:rsidRPr="00F0510F">
        <w:rPr>
          <w:sz w:val="28"/>
          <w:szCs w:val="28"/>
        </w:rPr>
        <w:t xml:space="preserve"> </w:t>
      </w:r>
      <w:proofErr w:type="spellStart"/>
      <w:r w:rsidRPr="00F0510F">
        <w:rPr>
          <w:sz w:val="28"/>
          <w:szCs w:val="28"/>
        </w:rPr>
        <w:t>їм</w:t>
      </w:r>
      <w:proofErr w:type="spellEnd"/>
      <w:r w:rsidRPr="00F0510F">
        <w:rPr>
          <w:sz w:val="28"/>
          <w:szCs w:val="28"/>
        </w:rPr>
        <w:t xml:space="preserve"> так </w:t>
      </w:r>
      <w:proofErr w:type="spellStart"/>
      <w:r w:rsidRPr="00F0510F">
        <w:rPr>
          <w:sz w:val="28"/>
          <w:szCs w:val="28"/>
        </w:rPr>
        <w:t>бракує</w:t>
      </w:r>
      <w:proofErr w:type="spellEnd"/>
      <w:r w:rsidRPr="00F0510F">
        <w:rPr>
          <w:sz w:val="28"/>
          <w:szCs w:val="28"/>
        </w:rPr>
        <w:t xml:space="preserve"> далеко </w:t>
      </w:r>
      <w:proofErr w:type="spellStart"/>
      <w:r w:rsidRPr="00F0510F">
        <w:rPr>
          <w:sz w:val="28"/>
          <w:szCs w:val="28"/>
        </w:rPr>
        <w:t>від</w:t>
      </w:r>
      <w:proofErr w:type="spellEnd"/>
      <w:r w:rsidRPr="00F0510F">
        <w:rPr>
          <w:sz w:val="28"/>
          <w:szCs w:val="28"/>
        </w:rPr>
        <w:t xml:space="preserve"> </w:t>
      </w:r>
      <w:proofErr w:type="spellStart"/>
      <w:r w:rsidRPr="00F0510F">
        <w:rPr>
          <w:sz w:val="28"/>
          <w:szCs w:val="28"/>
        </w:rPr>
        <w:t>рідних</w:t>
      </w:r>
      <w:proofErr w:type="spellEnd"/>
      <w:r w:rsidRPr="00F0510F">
        <w:rPr>
          <w:sz w:val="28"/>
          <w:szCs w:val="28"/>
        </w:rPr>
        <w:t>.</w:t>
      </w:r>
      <w:r>
        <w:rPr>
          <w:sz w:val="28"/>
          <w:szCs w:val="28"/>
          <w:lang w:val="uk-UA"/>
        </w:rPr>
        <w:t xml:space="preserve"> Так виникла ідея </w:t>
      </w:r>
      <w:r w:rsidR="00016EB5">
        <w:rPr>
          <w:sz w:val="28"/>
          <w:szCs w:val="28"/>
          <w:lang w:val="uk-UA"/>
        </w:rPr>
        <w:t xml:space="preserve">створення </w:t>
      </w:r>
      <w:r>
        <w:rPr>
          <w:sz w:val="28"/>
          <w:szCs w:val="28"/>
          <w:lang w:val="uk-UA"/>
        </w:rPr>
        <w:t xml:space="preserve">нашого </w:t>
      </w:r>
      <w:proofErr w:type="spellStart"/>
      <w:r>
        <w:rPr>
          <w:sz w:val="28"/>
          <w:szCs w:val="28"/>
          <w:lang w:val="uk-UA"/>
        </w:rPr>
        <w:t>проєкту</w:t>
      </w:r>
      <w:proofErr w:type="spellEnd"/>
      <w:r>
        <w:rPr>
          <w:sz w:val="28"/>
          <w:szCs w:val="28"/>
          <w:lang w:val="uk-UA"/>
        </w:rPr>
        <w:t>: «Вогник тепла від Соколят».</w:t>
      </w:r>
    </w:p>
    <w:p w:rsidR="00AF2160" w:rsidRPr="007B600E" w:rsidRDefault="00E54D18" w:rsidP="000F2BC3">
      <w:pPr>
        <w:pStyle w:val="aa"/>
        <w:shd w:val="clear" w:color="auto" w:fill="FFFFFF"/>
        <w:spacing w:before="0" w:beforeAutospacing="0" w:after="160" w:afterAutospacing="0" w:line="360" w:lineRule="auto"/>
        <w:ind w:firstLine="567"/>
        <w:jc w:val="both"/>
        <w:rPr>
          <w:rFonts w:ascii="Roboto" w:hAnsi="Roboto"/>
          <w:sz w:val="28"/>
          <w:szCs w:val="28"/>
          <w:lang w:val="uk-UA"/>
        </w:rPr>
      </w:pPr>
      <w:proofErr w:type="spellStart"/>
      <w:r>
        <w:rPr>
          <w:sz w:val="28"/>
          <w:szCs w:val="28"/>
        </w:rPr>
        <w:t>Проєкт</w:t>
      </w:r>
      <w:proofErr w:type="spellEnd"/>
      <w:r>
        <w:rPr>
          <w:color w:val="000000"/>
          <w:sz w:val="28"/>
          <w:szCs w:val="28"/>
        </w:rPr>
        <w:t xml:space="preserve"> </w:t>
      </w:r>
      <w:proofErr w:type="spellStart"/>
      <w:r>
        <w:rPr>
          <w:color w:val="000000"/>
          <w:sz w:val="28"/>
          <w:szCs w:val="28"/>
        </w:rPr>
        <w:t>спрямований</w:t>
      </w:r>
      <w:proofErr w:type="spellEnd"/>
      <w:r>
        <w:rPr>
          <w:color w:val="000000"/>
          <w:sz w:val="28"/>
          <w:szCs w:val="28"/>
        </w:rPr>
        <w:t xml:space="preserve"> на </w:t>
      </w:r>
      <w:proofErr w:type="spellStart"/>
      <w:r>
        <w:rPr>
          <w:color w:val="000000"/>
          <w:sz w:val="28"/>
          <w:szCs w:val="28"/>
          <w:shd w:val="clear" w:color="auto" w:fill="FFFFFF"/>
        </w:rPr>
        <w:t>надання</w:t>
      </w:r>
      <w:proofErr w:type="spellEnd"/>
      <w:r>
        <w:rPr>
          <w:color w:val="000000"/>
          <w:sz w:val="28"/>
          <w:szCs w:val="28"/>
          <w:shd w:val="clear" w:color="auto" w:fill="FFFFFF"/>
        </w:rPr>
        <w:t xml:space="preserve"> </w:t>
      </w:r>
      <w:proofErr w:type="spellStart"/>
      <w:r>
        <w:rPr>
          <w:color w:val="000000"/>
          <w:sz w:val="28"/>
          <w:szCs w:val="28"/>
          <w:shd w:val="clear" w:color="auto" w:fill="FFFFFF"/>
        </w:rPr>
        <w:t>волонтерської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rPr>
        <w:t xml:space="preserve"> </w:t>
      </w:r>
      <w:proofErr w:type="spellStart"/>
      <w:r>
        <w:rPr>
          <w:color w:val="000000"/>
          <w:sz w:val="28"/>
          <w:szCs w:val="28"/>
          <w:shd w:val="clear" w:color="auto" w:fill="FFFFFF"/>
        </w:rPr>
        <w:t>Збройним</w:t>
      </w:r>
      <w:proofErr w:type="spellEnd"/>
      <w:r>
        <w:rPr>
          <w:color w:val="000000"/>
          <w:sz w:val="28"/>
          <w:szCs w:val="28"/>
          <w:shd w:val="clear" w:color="auto" w:fill="FFFFFF"/>
        </w:rPr>
        <w:t xml:space="preserve"> </w:t>
      </w:r>
      <w:r w:rsidR="00C60BBC">
        <w:rPr>
          <w:color w:val="000000"/>
          <w:sz w:val="28"/>
          <w:szCs w:val="28"/>
          <w:shd w:val="clear" w:color="auto" w:fill="FFFFFF"/>
          <w:lang w:val="uk-UA"/>
        </w:rPr>
        <w:t>С</w:t>
      </w:r>
      <w:r>
        <w:rPr>
          <w:color w:val="000000"/>
          <w:sz w:val="28"/>
          <w:szCs w:val="28"/>
          <w:shd w:val="clear" w:color="auto" w:fill="FFFFFF"/>
        </w:rPr>
        <w:t xml:space="preserve">илам </w:t>
      </w:r>
      <w:proofErr w:type="spellStart"/>
      <w:r>
        <w:rPr>
          <w:color w:val="000000"/>
          <w:sz w:val="28"/>
          <w:szCs w:val="28"/>
          <w:shd w:val="clear" w:color="auto" w:fill="FFFFFF"/>
        </w:rPr>
        <w:t>України</w:t>
      </w:r>
      <w:proofErr w:type="spellEnd"/>
      <w:r>
        <w:rPr>
          <w:color w:val="000000"/>
          <w:sz w:val="28"/>
          <w:szCs w:val="28"/>
          <w:shd w:val="clear" w:color="auto" w:fill="FFFFFF"/>
        </w:rPr>
        <w:t xml:space="preserve"> та </w:t>
      </w:r>
      <w:r w:rsidR="00C60BBC">
        <w:rPr>
          <w:color w:val="000000"/>
          <w:sz w:val="28"/>
          <w:szCs w:val="28"/>
          <w:shd w:val="clear" w:color="auto" w:fill="FFFFFF"/>
          <w:lang w:val="uk-UA"/>
        </w:rPr>
        <w:t>нашим випускникам, батькам, синам, які сьогодні на захисті України</w:t>
      </w:r>
      <w:r w:rsidR="00016EB5">
        <w:rPr>
          <w:color w:val="000000"/>
          <w:sz w:val="28"/>
          <w:szCs w:val="28"/>
          <w:shd w:val="clear" w:color="auto" w:fill="FFFFFF"/>
          <w:lang w:val="uk-UA"/>
        </w:rPr>
        <w:t xml:space="preserve">. </w:t>
      </w:r>
      <w:r w:rsidR="00AF2160" w:rsidRPr="00F0510F">
        <w:rPr>
          <w:sz w:val="28"/>
          <w:szCs w:val="28"/>
        </w:rPr>
        <w:t xml:space="preserve">У </w:t>
      </w:r>
      <w:proofErr w:type="spellStart"/>
      <w:r w:rsidR="00AF2160" w:rsidRPr="00F0510F">
        <w:rPr>
          <w:sz w:val="28"/>
          <w:szCs w:val="28"/>
        </w:rPr>
        <w:t>вільний</w:t>
      </w:r>
      <w:proofErr w:type="spellEnd"/>
      <w:r w:rsidR="00AF2160" w:rsidRPr="00F0510F">
        <w:rPr>
          <w:sz w:val="28"/>
          <w:szCs w:val="28"/>
        </w:rPr>
        <w:t xml:space="preserve"> </w:t>
      </w:r>
      <w:proofErr w:type="spellStart"/>
      <w:r w:rsidR="00AF2160" w:rsidRPr="00F0510F">
        <w:rPr>
          <w:sz w:val="28"/>
          <w:szCs w:val="28"/>
        </w:rPr>
        <w:t>від</w:t>
      </w:r>
      <w:proofErr w:type="spellEnd"/>
      <w:r w:rsidR="00AF2160" w:rsidRPr="00F0510F">
        <w:rPr>
          <w:sz w:val="28"/>
          <w:szCs w:val="28"/>
        </w:rPr>
        <w:t xml:space="preserve"> </w:t>
      </w:r>
      <w:proofErr w:type="spellStart"/>
      <w:r w:rsidR="00AF2160" w:rsidRPr="00F0510F">
        <w:rPr>
          <w:sz w:val="28"/>
          <w:szCs w:val="28"/>
        </w:rPr>
        <w:t>осно</w:t>
      </w:r>
      <w:r w:rsidR="00016EB5">
        <w:rPr>
          <w:sz w:val="28"/>
          <w:szCs w:val="28"/>
        </w:rPr>
        <w:t>вної</w:t>
      </w:r>
      <w:proofErr w:type="spellEnd"/>
      <w:r w:rsidR="00016EB5">
        <w:rPr>
          <w:sz w:val="28"/>
          <w:szCs w:val="28"/>
        </w:rPr>
        <w:t xml:space="preserve"> </w:t>
      </w:r>
      <w:proofErr w:type="spellStart"/>
      <w:r w:rsidR="00016EB5">
        <w:rPr>
          <w:sz w:val="28"/>
          <w:szCs w:val="28"/>
        </w:rPr>
        <w:t>роботи</w:t>
      </w:r>
      <w:proofErr w:type="spellEnd"/>
      <w:r w:rsidR="00016EB5">
        <w:rPr>
          <w:sz w:val="28"/>
          <w:szCs w:val="28"/>
        </w:rPr>
        <w:t xml:space="preserve"> час </w:t>
      </w:r>
      <w:proofErr w:type="spellStart"/>
      <w:r w:rsidR="00016EB5">
        <w:rPr>
          <w:sz w:val="28"/>
          <w:szCs w:val="28"/>
        </w:rPr>
        <w:t>працівники</w:t>
      </w:r>
      <w:proofErr w:type="spellEnd"/>
      <w:r w:rsidR="00016EB5">
        <w:rPr>
          <w:sz w:val="28"/>
          <w:szCs w:val="28"/>
        </w:rPr>
        <w:t xml:space="preserve"> </w:t>
      </w:r>
      <w:r w:rsidR="00016EB5">
        <w:rPr>
          <w:sz w:val="28"/>
          <w:szCs w:val="28"/>
          <w:lang w:val="uk-UA"/>
        </w:rPr>
        <w:t>гімназії</w:t>
      </w:r>
      <w:r w:rsidR="00016EB5">
        <w:rPr>
          <w:sz w:val="28"/>
          <w:szCs w:val="28"/>
        </w:rPr>
        <w:t>, батьки</w:t>
      </w:r>
      <w:r w:rsidR="00016EB5">
        <w:rPr>
          <w:sz w:val="28"/>
          <w:szCs w:val="28"/>
          <w:lang w:val="uk-UA"/>
        </w:rPr>
        <w:t xml:space="preserve"> та </w:t>
      </w:r>
      <w:proofErr w:type="spellStart"/>
      <w:r w:rsidR="00AF2160" w:rsidRPr="00F0510F">
        <w:rPr>
          <w:sz w:val="28"/>
          <w:szCs w:val="28"/>
        </w:rPr>
        <w:t>учні</w:t>
      </w:r>
      <w:proofErr w:type="spellEnd"/>
      <w:r w:rsidR="00AF2160" w:rsidRPr="00F0510F">
        <w:rPr>
          <w:sz w:val="28"/>
          <w:szCs w:val="28"/>
        </w:rPr>
        <w:t xml:space="preserve"> </w:t>
      </w:r>
      <w:proofErr w:type="spellStart"/>
      <w:r w:rsidR="00016EB5">
        <w:rPr>
          <w:sz w:val="28"/>
          <w:szCs w:val="28"/>
        </w:rPr>
        <w:t>виготовля</w:t>
      </w:r>
      <w:r w:rsidR="00016EB5">
        <w:rPr>
          <w:sz w:val="28"/>
          <w:szCs w:val="28"/>
          <w:lang w:val="uk-UA"/>
        </w:rPr>
        <w:t>ють</w:t>
      </w:r>
      <w:proofErr w:type="spellEnd"/>
      <w:r w:rsidR="00016EB5">
        <w:rPr>
          <w:sz w:val="28"/>
          <w:szCs w:val="28"/>
          <w:lang w:val="uk-UA"/>
        </w:rPr>
        <w:t xml:space="preserve"> окопні свічки,</w:t>
      </w:r>
      <w:r w:rsidR="00AF2160" w:rsidRPr="00F0510F">
        <w:rPr>
          <w:sz w:val="28"/>
          <w:szCs w:val="28"/>
        </w:rPr>
        <w:t xml:space="preserve"> </w:t>
      </w:r>
      <w:r w:rsidR="00016EB5">
        <w:rPr>
          <w:sz w:val="28"/>
          <w:szCs w:val="28"/>
        </w:rPr>
        <w:t>паку</w:t>
      </w:r>
      <w:proofErr w:type="spellStart"/>
      <w:r w:rsidR="00016EB5">
        <w:rPr>
          <w:sz w:val="28"/>
          <w:szCs w:val="28"/>
          <w:lang w:val="uk-UA"/>
        </w:rPr>
        <w:t>ють</w:t>
      </w:r>
      <w:proofErr w:type="spellEnd"/>
      <w:r w:rsidR="00016EB5">
        <w:rPr>
          <w:sz w:val="28"/>
          <w:szCs w:val="28"/>
        </w:rPr>
        <w:t xml:space="preserve"> та </w:t>
      </w:r>
      <w:proofErr w:type="spellStart"/>
      <w:r w:rsidR="00016EB5">
        <w:rPr>
          <w:sz w:val="28"/>
          <w:szCs w:val="28"/>
        </w:rPr>
        <w:t>відправл</w:t>
      </w:r>
      <w:r w:rsidR="00016EB5">
        <w:rPr>
          <w:sz w:val="28"/>
          <w:szCs w:val="28"/>
          <w:lang w:val="uk-UA"/>
        </w:rPr>
        <w:t>яють</w:t>
      </w:r>
      <w:proofErr w:type="spellEnd"/>
      <w:r w:rsidR="00AF2160" w:rsidRPr="00F0510F">
        <w:rPr>
          <w:sz w:val="28"/>
          <w:szCs w:val="28"/>
        </w:rPr>
        <w:t xml:space="preserve"> у </w:t>
      </w:r>
      <w:proofErr w:type="spellStart"/>
      <w:r w:rsidR="00AF2160" w:rsidRPr="00F0510F">
        <w:rPr>
          <w:sz w:val="28"/>
          <w:szCs w:val="28"/>
        </w:rPr>
        <w:t>волонтерські</w:t>
      </w:r>
      <w:proofErr w:type="spellEnd"/>
      <w:r w:rsidR="00AF2160" w:rsidRPr="00F0510F">
        <w:rPr>
          <w:sz w:val="28"/>
          <w:szCs w:val="28"/>
        </w:rPr>
        <w:t xml:space="preserve"> центри</w:t>
      </w:r>
      <w:r w:rsidR="00016EB5">
        <w:rPr>
          <w:sz w:val="28"/>
          <w:szCs w:val="28"/>
          <w:lang w:val="uk-UA"/>
        </w:rPr>
        <w:t>. Крім свічок до посилок додаємо</w:t>
      </w:r>
      <w:r w:rsidR="00AF2160" w:rsidRPr="00474B57">
        <w:rPr>
          <w:sz w:val="28"/>
          <w:szCs w:val="28"/>
          <w:lang w:val="uk-UA"/>
        </w:rPr>
        <w:t xml:space="preserve"> продукти харчування,</w:t>
      </w:r>
      <w:r w:rsidR="009E39A2">
        <w:rPr>
          <w:sz w:val="28"/>
          <w:szCs w:val="28"/>
          <w:lang w:val="uk-UA"/>
        </w:rPr>
        <w:t xml:space="preserve"> трав’яні</w:t>
      </w:r>
      <w:r w:rsidR="007B600E">
        <w:rPr>
          <w:sz w:val="28"/>
          <w:szCs w:val="28"/>
          <w:lang w:val="uk-UA"/>
        </w:rPr>
        <w:t xml:space="preserve"> </w:t>
      </w:r>
      <w:r w:rsidR="009E39A2">
        <w:rPr>
          <w:sz w:val="28"/>
          <w:szCs w:val="28"/>
          <w:lang w:val="uk-UA"/>
        </w:rPr>
        <w:t>цілю</w:t>
      </w:r>
      <w:r w:rsidR="007B600E">
        <w:rPr>
          <w:sz w:val="28"/>
          <w:szCs w:val="28"/>
          <w:lang w:val="uk-UA"/>
        </w:rPr>
        <w:t>щ</w:t>
      </w:r>
      <w:r w:rsidR="009E39A2">
        <w:rPr>
          <w:sz w:val="28"/>
          <w:szCs w:val="28"/>
          <w:lang w:val="uk-UA"/>
        </w:rPr>
        <w:t>і збори (виготовлені власноруч), енергетичні суміші</w:t>
      </w:r>
      <w:r w:rsidR="007B600E">
        <w:rPr>
          <w:sz w:val="28"/>
          <w:szCs w:val="28"/>
          <w:lang w:val="uk-UA"/>
        </w:rPr>
        <w:t xml:space="preserve"> (складені власноруч)</w:t>
      </w:r>
      <w:r w:rsidR="009E39A2">
        <w:rPr>
          <w:sz w:val="28"/>
          <w:szCs w:val="28"/>
          <w:lang w:val="uk-UA"/>
        </w:rPr>
        <w:t xml:space="preserve">, </w:t>
      </w:r>
      <w:r w:rsidR="00AF2160" w:rsidRPr="00474B57">
        <w:rPr>
          <w:sz w:val="28"/>
          <w:szCs w:val="28"/>
          <w:lang w:val="uk-UA"/>
        </w:rPr>
        <w:t xml:space="preserve"> засоби</w:t>
      </w:r>
      <w:r w:rsidR="00016EB5" w:rsidRPr="00474B57">
        <w:rPr>
          <w:sz w:val="28"/>
          <w:szCs w:val="28"/>
          <w:lang w:val="uk-UA"/>
        </w:rPr>
        <w:t xml:space="preserve"> гігієни, медикаменти</w:t>
      </w:r>
      <w:r w:rsidR="009E39A2">
        <w:rPr>
          <w:sz w:val="28"/>
          <w:szCs w:val="28"/>
          <w:lang w:val="uk-UA"/>
        </w:rPr>
        <w:t xml:space="preserve"> </w:t>
      </w:r>
      <w:r w:rsidR="007B600E">
        <w:rPr>
          <w:sz w:val="28"/>
          <w:szCs w:val="28"/>
          <w:lang w:val="uk-UA"/>
        </w:rPr>
        <w:t>,</w:t>
      </w:r>
      <w:r w:rsidR="009E39A2">
        <w:rPr>
          <w:sz w:val="28"/>
          <w:szCs w:val="28"/>
          <w:lang w:val="uk-UA"/>
        </w:rPr>
        <w:t xml:space="preserve"> </w:t>
      </w:r>
      <w:r w:rsidR="00016EB5">
        <w:rPr>
          <w:sz w:val="28"/>
          <w:szCs w:val="28"/>
          <w:lang w:val="uk-UA"/>
        </w:rPr>
        <w:t>теплі речі</w:t>
      </w:r>
      <w:r w:rsidR="007B600E">
        <w:rPr>
          <w:sz w:val="28"/>
          <w:szCs w:val="28"/>
          <w:lang w:val="uk-UA"/>
        </w:rPr>
        <w:t>, листи, малюнки та обереги.</w:t>
      </w:r>
    </w:p>
    <w:p w:rsidR="007B600E" w:rsidRDefault="00AF2160" w:rsidP="000F2BC3">
      <w:pPr>
        <w:pStyle w:val="aa"/>
        <w:shd w:val="clear" w:color="auto" w:fill="FFFFFF"/>
        <w:spacing w:before="0" w:beforeAutospacing="0" w:after="160" w:afterAutospacing="0" w:line="360" w:lineRule="auto"/>
        <w:ind w:firstLine="720"/>
        <w:jc w:val="both"/>
        <w:rPr>
          <w:rFonts w:ascii="Circe Rounded" w:hAnsi="Circe Rounded"/>
          <w:sz w:val="22"/>
          <w:szCs w:val="22"/>
          <w:shd w:val="clear" w:color="auto" w:fill="FFFFFF"/>
        </w:rPr>
      </w:pPr>
      <w:r w:rsidRPr="00F0510F">
        <w:rPr>
          <w:sz w:val="28"/>
          <w:szCs w:val="28"/>
          <w:shd w:val="clear" w:color="auto" w:fill="FFFFFF"/>
        </w:rPr>
        <w:t xml:space="preserve">Коли </w:t>
      </w:r>
      <w:proofErr w:type="spellStart"/>
      <w:r w:rsidRPr="00F0510F">
        <w:rPr>
          <w:sz w:val="28"/>
          <w:szCs w:val="28"/>
          <w:shd w:val="clear" w:color="auto" w:fill="FFFFFF"/>
        </w:rPr>
        <w:t>ти</w:t>
      </w:r>
      <w:proofErr w:type="spellEnd"/>
      <w:r w:rsidRPr="00F0510F">
        <w:rPr>
          <w:sz w:val="28"/>
          <w:szCs w:val="28"/>
          <w:shd w:val="clear" w:color="auto" w:fill="FFFFFF"/>
        </w:rPr>
        <w:t xml:space="preserve"> </w:t>
      </w:r>
      <w:proofErr w:type="spellStart"/>
      <w:r w:rsidRPr="00F0510F">
        <w:rPr>
          <w:sz w:val="28"/>
          <w:szCs w:val="28"/>
          <w:shd w:val="clear" w:color="auto" w:fill="FFFFFF"/>
        </w:rPr>
        <w:t>щось</w:t>
      </w:r>
      <w:proofErr w:type="spellEnd"/>
      <w:r w:rsidRPr="00F0510F">
        <w:rPr>
          <w:sz w:val="28"/>
          <w:szCs w:val="28"/>
          <w:shd w:val="clear" w:color="auto" w:fill="FFFFFF"/>
        </w:rPr>
        <w:t xml:space="preserve"> </w:t>
      </w:r>
      <w:proofErr w:type="spellStart"/>
      <w:r w:rsidRPr="00F0510F">
        <w:rPr>
          <w:sz w:val="28"/>
          <w:szCs w:val="28"/>
          <w:shd w:val="clear" w:color="auto" w:fill="FFFFFF"/>
        </w:rPr>
        <w:t>робиш</w:t>
      </w:r>
      <w:proofErr w:type="spellEnd"/>
      <w:r w:rsidRPr="00F0510F">
        <w:rPr>
          <w:sz w:val="28"/>
          <w:szCs w:val="28"/>
          <w:shd w:val="clear" w:color="auto" w:fill="FFFFFF"/>
        </w:rPr>
        <w:t xml:space="preserve">, а не </w:t>
      </w:r>
      <w:proofErr w:type="spellStart"/>
      <w:r w:rsidRPr="00F0510F">
        <w:rPr>
          <w:sz w:val="28"/>
          <w:szCs w:val="28"/>
          <w:shd w:val="clear" w:color="auto" w:fill="FFFFFF"/>
        </w:rPr>
        <w:t>сидиш</w:t>
      </w:r>
      <w:proofErr w:type="spellEnd"/>
      <w:r w:rsidRPr="00F0510F">
        <w:rPr>
          <w:sz w:val="28"/>
          <w:szCs w:val="28"/>
          <w:shd w:val="clear" w:color="auto" w:fill="FFFFFF"/>
        </w:rPr>
        <w:t xml:space="preserve"> весь день у </w:t>
      </w:r>
      <w:proofErr w:type="spellStart"/>
      <w:r w:rsidRPr="00F0510F">
        <w:rPr>
          <w:sz w:val="28"/>
          <w:szCs w:val="28"/>
          <w:shd w:val="clear" w:color="auto" w:fill="FFFFFF"/>
        </w:rPr>
        <w:t>чотирьох</w:t>
      </w:r>
      <w:proofErr w:type="spellEnd"/>
      <w:r w:rsidRPr="00F0510F">
        <w:rPr>
          <w:sz w:val="28"/>
          <w:szCs w:val="28"/>
          <w:shd w:val="clear" w:color="auto" w:fill="FFFFFF"/>
        </w:rPr>
        <w:t xml:space="preserve"> </w:t>
      </w:r>
      <w:proofErr w:type="spellStart"/>
      <w:proofErr w:type="gramStart"/>
      <w:r w:rsidRPr="00F0510F">
        <w:rPr>
          <w:sz w:val="28"/>
          <w:szCs w:val="28"/>
          <w:shd w:val="clear" w:color="auto" w:fill="FFFFFF"/>
        </w:rPr>
        <w:t>стінах</w:t>
      </w:r>
      <w:proofErr w:type="spellEnd"/>
      <w:r w:rsidRPr="00F0510F">
        <w:rPr>
          <w:sz w:val="28"/>
          <w:szCs w:val="28"/>
          <w:shd w:val="clear" w:color="auto" w:fill="FFFFFF"/>
        </w:rPr>
        <w:t xml:space="preserve"> ,</w:t>
      </w:r>
      <w:proofErr w:type="gramEnd"/>
      <w:r w:rsidRPr="00F0510F">
        <w:rPr>
          <w:sz w:val="28"/>
          <w:szCs w:val="28"/>
          <w:shd w:val="clear" w:color="auto" w:fill="FFFFFF"/>
        </w:rPr>
        <w:t xml:space="preserve"> </w:t>
      </w:r>
      <w:proofErr w:type="spellStart"/>
      <w:r w:rsidRPr="00F0510F">
        <w:rPr>
          <w:sz w:val="28"/>
          <w:szCs w:val="28"/>
          <w:shd w:val="clear" w:color="auto" w:fill="FFFFFF"/>
        </w:rPr>
        <w:t>гортаючи</w:t>
      </w:r>
      <w:proofErr w:type="spellEnd"/>
      <w:r w:rsidRPr="00F0510F">
        <w:rPr>
          <w:sz w:val="28"/>
          <w:szCs w:val="28"/>
          <w:shd w:val="clear" w:color="auto" w:fill="FFFFFF"/>
        </w:rPr>
        <w:t xml:space="preserve"> </w:t>
      </w:r>
      <w:proofErr w:type="spellStart"/>
      <w:r w:rsidRPr="00F0510F">
        <w:rPr>
          <w:sz w:val="28"/>
          <w:szCs w:val="28"/>
          <w:shd w:val="clear" w:color="auto" w:fill="FFFFFF"/>
        </w:rPr>
        <w:t>стрічку</w:t>
      </w:r>
      <w:proofErr w:type="spellEnd"/>
      <w:r w:rsidRPr="00F0510F">
        <w:rPr>
          <w:sz w:val="28"/>
          <w:szCs w:val="28"/>
          <w:shd w:val="clear" w:color="auto" w:fill="FFFFFF"/>
        </w:rPr>
        <w:t xml:space="preserve"> новин, </w:t>
      </w:r>
      <w:proofErr w:type="spellStart"/>
      <w:r w:rsidRPr="00F0510F">
        <w:rPr>
          <w:sz w:val="28"/>
          <w:szCs w:val="28"/>
          <w:shd w:val="clear" w:color="auto" w:fill="FFFFFF"/>
        </w:rPr>
        <w:t>займаєшся</w:t>
      </w:r>
      <w:proofErr w:type="spellEnd"/>
      <w:r w:rsidRPr="00F0510F">
        <w:rPr>
          <w:sz w:val="28"/>
          <w:szCs w:val="28"/>
          <w:shd w:val="clear" w:color="auto" w:fill="FFFFFF"/>
        </w:rPr>
        <w:t xml:space="preserve"> </w:t>
      </w:r>
      <w:proofErr w:type="spellStart"/>
      <w:r w:rsidRPr="00F0510F">
        <w:rPr>
          <w:sz w:val="28"/>
          <w:szCs w:val="28"/>
          <w:shd w:val="clear" w:color="auto" w:fill="FFFFFF"/>
        </w:rPr>
        <w:t>роботою</w:t>
      </w:r>
      <w:proofErr w:type="spellEnd"/>
      <w:r w:rsidRPr="00F0510F">
        <w:rPr>
          <w:sz w:val="28"/>
          <w:szCs w:val="28"/>
          <w:shd w:val="clear" w:color="auto" w:fill="FFFFFF"/>
        </w:rPr>
        <w:t xml:space="preserve">, </w:t>
      </w:r>
      <w:proofErr w:type="spellStart"/>
      <w:r w:rsidRPr="00F0510F">
        <w:rPr>
          <w:sz w:val="28"/>
          <w:szCs w:val="28"/>
          <w:shd w:val="clear" w:color="auto" w:fill="FFFFFF"/>
        </w:rPr>
        <w:t>якою</w:t>
      </w:r>
      <w:proofErr w:type="spellEnd"/>
      <w:r w:rsidRPr="00F0510F">
        <w:rPr>
          <w:sz w:val="28"/>
          <w:szCs w:val="28"/>
          <w:shd w:val="clear" w:color="auto" w:fill="FFFFFF"/>
        </w:rPr>
        <w:t xml:space="preserve"> в </w:t>
      </w:r>
      <w:proofErr w:type="spellStart"/>
      <w:r w:rsidRPr="00F0510F">
        <w:rPr>
          <w:sz w:val="28"/>
          <w:szCs w:val="28"/>
          <w:shd w:val="clear" w:color="auto" w:fill="FFFFFF"/>
        </w:rPr>
        <w:t>мирний</w:t>
      </w:r>
      <w:proofErr w:type="spellEnd"/>
      <w:r w:rsidRPr="00F0510F">
        <w:rPr>
          <w:sz w:val="28"/>
          <w:szCs w:val="28"/>
          <w:shd w:val="clear" w:color="auto" w:fill="FFFFFF"/>
        </w:rPr>
        <w:t xml:space="preserve"> час, напевно, не </w:t>
      </w:r>
      <w:proofErr w:type="spellStart"/>
      <w:r w:rsidRPr="00F0510F">
        <w:rPr>
          <w:sz w:val="28"/>
          <w:szCs w:val="28"/>
          <w:shd w:val="clear" w:color="auto" w:fill="FFFFFF"/>
        </w:rPr>
        <w:t>займався</w:t>
      </w:r>
      <w:proofErr w:type="spellEnd"/>
      <w:r w:rsidRPr="00F0510F">
        <w:rPr>
          <w:sz w:val="28"/>
          <w:szCs w:val="28"/>
          <w:shd w:val="clear" w:color="auto" w:fill="FFFFFF"/>
        </w:rPr>
        <w:t xml:space="preserve"> б, </w:t>
      </w:r>
      <w:proofErr w:type="spellStart"/>
      <w:r w:rsidRPr="00F0510F">
        <w:rPr>
          <w:sz w:val="28"/>
          <w:szCs w:val="28"/>
          <w:shd w:val="clear" w:color="auto" w:fill="FFFFFF"/>
        </w:rPr>
        <w:t>робиш</w:t>
      </w:r>
      <w:proofErr w:type="spellEnd"/>
      <w:r w:rsidRPr="00F0510F">
        <w:rPr>
          <w:sz w:val="28"/>
          <w:szCs w:val="28"/>
          <w:shd w:val="clear" w:color="auto" w:fill="FFFFFF"/>
        </w:rPr>
        <w:t xml:space="preserve"> те, </w:t>
      </w:r>
      <w:proofErr w:type="spellStart"/>
      <w:r w:rsidRPr="00F0510F">
        <w:rPr>
          <w:sz w:val="28"/>
          <w:szCs w:val="28"/>
          <w:shd w:val="clear" w:color="auto" w:fill="FFFFFF"/>
        </w:rPr>
        <w:t>що</w:t>
      </w:r>
      <w:proofErr w:type="spellEnd"/>
      <w:r w:rsidRPr="00F0510F">
        <w:rPr>
          <w:sz w:val="28"/>
          <w:szCs w:val="28"/>
          <w:shd w:val="clear" w:color="auto" w:fill="FFFFFF"/>
        </w:rPr>
        <w:t xml:space="preserve"> </w:t>
      </w:r>
      <w:proofErr w:type="spellStart"/>
      <w:r w:rsidRPr="00F0510F">
        <w:rPr>
          <w:sz w:val="28"/>
          <w:szCs w:val="28"/>
          <w:shd w:val="clear" w:color="auto" w:fill="FFFFFF"/>
        </w:rPr>
        <w:t>принесе</w:t>
      </w:r>
      <w:proofErr w:type="spellEnd"/>
      <w:r w:rsidRPr="00F0510F">
        <w:rPr>
          <w:sz w:val="28"/>
          <w:szCs w:val="28"/>
          <w:shd w:val="clear" w:color="auto" w:fill="FFFFFF"/>
        </w:rPr>
        <w:t xml:space="preserve"> </w:t>
      </w:r>
      <w:proofErr w:type="spellStart"/>
      <w:r w:rsidRPr="00F0510F">
        <w:rPr>
          <w:sz w:val="28"/>
          <w:szCs w:val="28"/>
          <w:shd w:val="clear" w:color="auto" w:fill="FFFFFF"/>
        </w:rPr>
        <w:t>користь</w:t>
      </w:r>
      <w:proofErr w:type="spellEnd"/>
      <w:r w:rsidRPr="00F0510F">
        <w:rPr>
          <w:sz w:val="28"/>
          <w:szCs w:val="28"/>
          <w:shd w:val="clear" w:color="auto" w:fill="FFFFFF"/>
        </w:rPr>
        <w:t xml:space="preserve"> -  </w:t>
      </w:r>
      <w:proofErr w:type="spellStart"/>
      <w:r w:rsidRPr="00F0510F">
        <w:rPr>
          <w:sz w:val="28"/>
          <w:szCs w:val="28"/>
          <w:shd w:val="clear" w:color="auto" w:fill="FFFFFF"/>
        </w:rPr>
        <w:t>це</w:t>
      </w:r>
      <w:proofErr w:type="spellEnd"/>
      <w:r w:rsidRPr="00F0510F">
        <w:rPr>
          <w:sz w:val="28"/>
          <w:szCs w:val="28"/>
          <w:shd w:val="clear" w:color="auto" w:fill="FFFFFF"/>
        </w:rPr>
        <w:t xml:space="preserve"> </w:t>
      </w:r>
      <w:proofErr w:type="spellStart"/>
      <w:r w:rsidRPr="00F0510F">
        <w:rPr>
          <w:sz w:val="28"/>
          <w:szCs w:val="28"/>
          <w:shd w:val="clear" w:color="auto" w:fill="FFFFFF"/>
        </w:rPr>
        <w:t>відволікає</w:t>
      </w:r>
      <w:proofErr w:type="spellEnd"/>
      <w:r w:rsidRPr="00F0510F">
        <w:rPr>
          <w:sz w:val="28"/>
          <w:szCs w:val="28"/>
          <w:shd w:val="clear" w:color="auto" w:fill="FFFFFF"/>
        </w:rPr>
        <w:t xml:space="preserve"> </w:t>
      </w:r>
      <w:proofErr w:type="spellStart"/>
      <w:r w:rsidRPr="00F0510F">
        <w:rPr>
          <w:sz w:val="28"/>
          <w:szCs w:val="28"/>
          <w:shd w:val="clear" w:color="auto" w:fill="FFFFFF"/>
        </w:rPr>
        <w:t>від</w:t>
      </w:r>
      <w:proofErr w:type="spellEnd"/>
      <w:r w:rsidRPr="00F0510F">
        <w:rPr>
          <w:sz w:val="28"/>
          <w:szCs w:val="28"/>
          <w:shd w:val="clear" w:color="auto" w:fill="FFFFFF"/>
        </w:rPr>
        <w:t xml:space="preserve"> </w:t>
      </w:r>
      <w:proofErr w:type="spellStart"/>
      <w:r w:rsidRPr="00F0510F">
        <w:rPr>
          <w:sz w:val="28"/>
          <w:szCs w:val="28"/>
          <w:shd w:val="clear" w:color="auto" w:fill="FFFFFF"/>
        </w:rPr>
        <w:t>сумних</w:t>
      </w:r>
      <w:proofErr w:type="spellEnd"/>
      <w:r w:rsidRPr="00F0510F">
        <w:rPr>
          <w:sz w:val="28"/>
          <w:szCs w:val="28"/>
          <w:shd w:val="clear" w:color="auto" w:fill="FFFFFF"/>
        </w:rPr>
        <w:t xml:space="preserve"> думок</w:t>
      </w:r>
      <w:r w:rsidRPr="00F0510F">
        <w:rPr>
          <w:rFonts w:ascii="Roboto" w:hAnsi="Roboto"/>
          <w:sz w:val="25"/>
          <w:szCs w:val="25"/>
          <w:shd w:val="clear" w:color="auto" w:fill="FFFFFF"/>
        </w:rPr>
        <w:t>. </w:t>
      </w:r>
      <w:r w:rsidRPr="00F0510F">
        <w:rPr>
          <w:sz w:val="28"/>
          <w:szCs w:val="28"/>
        </w:rPr>
        <w:t xml:space="preserve">А, </w:t>
      </w:r>
      <w:proofErr w:type="spellStart"/>
      <w:r w:rsidRPr="00F0510F">
        <w:rPr>
          <w:sz w:val="28"/>
          <w:szCs w:val="28"/>
        </w:rPr>
        <w:t>якщо</w:t>
      </w:r>
      <w:proofErr w:type="spellEnd"/>
      <w:r w:rsidRPr="00F0510F">
        <w:rPr>
          <w:sz w:val="28"/>
          <w:szCs w:val="28"/>
        </w:rPr>
        <w:t xml:space="preserve"> </w:t>
      </w:r>
      <w:proofErr w:type="spellStart"/>
      <w:r w:rsidRPr="00F0510F">
        <w:rPr>
          <w:sz w:val="28"/>
          <w:szCs w:val="28"/>
        </w:rPr>
        <w:t>діти</w:t>
      </w:r>
      <w:proofErr w:type="spellEnd"/>
      <w:r w:rsidRPr="00F0510F">
        <w:rPr>
          <w:sz w:val="28"/>
          <w:szCs w:val="28"/>
        </w:rPr>
        <w:t xml:space="preserve"> </w:t>
      </w:r>
      <w:proofErr w:type="spellStart"/>
      <w:r w:rsidRPr="00F0510F">
        <w:rPr>
          <w:sz w:val="28"/>
          <w:szCs w:val="28"/>
        </w:rPr>
        <w:t>будуть</w:t>
      </w:r>
      <w:proofErr w:type="spellEnd"/>
      <w:r w:rsidRPr="00F0510F">
        <w:rPr>
          <w:sz w:val="28"/>
          <w:szCs w:val="28"/>
        </w:rPr>
        <w:t xml:space="preserve"> </w:t>
      </w:r>
      <w:proofErr w:type="spellStart"/>
      <w:r w:rsidRPr="00F0510F">
        <w:rPr>
          <w:sz w:val="28"/>
          <w:szCs w:val="28"/>
        </w:rPr>
        <w:t>бачити</w:t>
      </w:r>
      <w:proofErr w:type="spellEnd"/>
      <w:r w:rsidRPr="00F0510F">
        <w:rPr>
          <w:sz w:val="28"/>
          <w:szCs w:val="28"/>
        </w:rPr>
        <w:t xml:space="preserve"> і </w:t>
      </w:r>
      <w:proofErr w:type="spellStart"/>
      <w:r w:rsidRPr="00F0510F">
        <w:rPr>
          <w:sz w:val="28"/>
          <w:szCs w:val="28"/>
        </w:rPr>
        <w:t>долучатимуться</w:t>
      </w:r>
      <w:proofErr w:type="spellEnd"/>
      <w:r w:rsidRPr="00F0510F">
        <w:rPr>
          <w:sz w:val="28"/>
          <w:szCs w:val="28"/>
        </w:rPr>
        <w:t xml:space="preserve"> до </w:t>
      </w:r>
      <w:proofErr w:type="spellStart"/>
      <w:r w:rsidRPr="00F0510F">
        <w:rPr>
          <w:sz w:val="28"/>
          <w:szCs w:val="28"/>
        </w:rPr>
        <w:t>волонтерської</w:t>
      </w:r>
      <w:proofErr w:type="spellEnd"/>
      <w:r w:rsidRPr="00F0510F">
        <w:rPr>
          <w:sz w:val="28"/>
          <w:szCs w:val="28"/>
        </w:rPr>
        <w:t xml:space="preserve"> </w:t>
      </w:r>
      <w:proofErr w:type="spellStart"/>
      <w:r w:rsidRPr="00F0510F">
        <w:rPr>
          <w:sz w:val="28"/>
          <w:szCs w:val="28"/>
        </w:rPr>
        <w:t>діяльності</w:t>
      </w:r>
      <w:proofErr w:type="spellEnd"/>
      <w:r w:rsidRPr="00F0510F">
        <w:rPr>
          <w:sz w:val="28"/>
          <w:szCs w:val="28"/>
        </w:rPr>
        <w:t xml:space="preserve">, то вони </w:t>
      </w:r>
      <w:proofErr w:type="spellStart"/>
      <w:r w:rsidRPr="00F0510F">
        <w:rPr>
          <w:sz w:val="28"/>
          <w:szCs w:val="28"/>
        </w:rPr>
        <w:t>будуть</w:t>
      </w:r>
      <w:proofErr w:type="spellEnd"/>
      <w:r w:rsidRPr="00F0510F">
        <w:rPr>
          <w:sz w:val="28"/>
          <w:szCs w:val="28"/>
        </w:rPr>
        <w:t xml:space="preserve"> </w:t>
      </w:r>
      <w:proofErr w:type="spellStart"/>
      <w:r w:rsidRPr="00F0510F">
        <w:rPr>
          <w:sz w:val="28"/>
          <w:szCs w:val="28"/>
        </w:rPr>
        <w:t>рости</w:t>
      </w:r>
      <w:proofErr w:type="spellEnd"/>
      <w:r w:rsidRPr="00F0510F">
        <w:rPr>
          <w:sz w:val="28"/>
          <w:szCs w:val="28"/>
        </w:rPr>
        <w:t xml:space="preserve"> </w:t>
      </w:r>
      <w:proofErr w:type="spellStart"/>
      <w:r w:rsidRPr="00F0510F">
        <w:rPr>
          <w:sz w:val="28"/>
          <w:szCs w:val="28"/>
        </w:rPr>
        <w:t>добрими</w:t>
      </w:r>
      <w:proofErr w:type="spellEnd"/>
      <w:r w:rsidRPr="00F0510F">
        <w:rPr>
          <w:sz w:val="28"/>
          <w:szCs w:val="28"/>
        </w:rPr>
        <w:t xml:space="preserve">, </w:t>
      </w:r>
      <w:proofErr w:type="spellStart"/>
      <w:r w:rsidRPr="00F0510F">
        <w:rPr>
          <w:sz w:val="28"/>
          <w:szCs w:val="28"/>
        </w:rPr>
        <w:t>милосердними</w:t>
      </w:r>
      <w:proofErr w:type="spellEnd"/>
      <w:r w:rsidRPr="00F0510F">
        <w:rPr>
          <w:sz w:val="28"/>
          <w:szCs w:val="28"/>
        </w:rPr>
        <w:t xml:space="preserve">, </w:t>
      </w:r>
      <w:proofErr w:type="spellStart"/>
      <w:r w:rsidRPr="00F0510F">
        <w:rPr>
          <w:sz w:val="28"/>
          <w:szCs w:val="28"/>
        </w:rPr>
        <w:t>готовими</w:t>
      </w:r>
      <w:proofErr w:type="spellEnd"/>
      <w:r w:rsidRPr="00F0510F">
        <w:rPr>
          <w:sz w:val="28"/>
          <w:szCs w:val="28"/>
        </w:rPr>
        <w:t xml:space="preserve"> прийти на </w:t>
      </w:r>
      <w:proofErr w:type="spellStart"/>
      <w:r w:rsidRPr="00F0510F">
        <w:rPr>
          <w:sz w:val="28"/>
          <w:szCs w:val="28"/>
        </w:rPr>
        <w:t>допомогу</w:t>
      </w:r>
      <w:proofErr w:type="spellEnd"/>
      <w:r w:rsidRPr="00F0510F">
        <w:rPr>
          <w:sz w:val="28"/>
          <w:szCs w:val="28"/>
        </w:rPr>
        <w:t>.</w:t>
      </w:r>
      <w:r w:rsidRPr="00F0510F">
        <w:rPr>
          <w:rFonts w:ascii="Circe Rounded" w:hAnsi="Circe Rounded"/>
          <w:sz w:val="22"/>
          <w:szCs w:val="22"/>
          <w:shd w:val="clear" w:color="auto" w:fill="FFFFFF"/>
        </w:rPr>
        <w:t> </w:t>
      </w:r>
    </w:p>
    <w:p w:rsidR="00AF2160" w:rsidRPr="00F0510F" w:rsidRDefault="00AF2160" w:rsidP="000F2BC3">
      <w:pPr>
        <w:pStyle w:val="aa"/>
        <w:shd w:val="clear" w:color="auto" w:fill="FFFFFF"/>
        <w:spacing w:before="0" w:beforeAutospacing="0" w:after="160" w:afterAutospacing="0" w:line="360" w:lineRule="auto"/>
        <w:ind w:firstLine="720"/>
        <w:jc w:val="both"/>
        <w:rPr>
          <w:rFonts w:ascii="Roboto" w:hAnsi="Roboto"/>
          <w:sz w:val="28"/>
          <w:szCs w:val="28"/>
        </w:rPr>
      </w:pPr>
      <w:r w:rsidRPr="00F0510F">
        <w:rPr>
          <w:sz w:val="28"/>
          <w:szCs w:val="28"/>
          <w:shd w:val="clear" w:color="auto" w:fill="FFFFFF"/>
        </w:rPr>
        <w:lastRenderedPageBreak/>
        <w:t xml:space="preserve">Наша сила – в </w:t>
      </w:r>
      <w:proofErr w:type="spellStart"/>
      <w:r w:rsidRPr="00F0510F">
        <w:rPr>
          <w:sz w:val="28"/>
          <w:szCs w:val="28"/>
          <w:shd w:val="clear" w:color="auto" w:fill="FFFFFF"/>
        </w:rPr>
        <w:t>єдності</w:t>
      </w:r>
      <w:proofErr w:type="spellEnd"/>
      <w:r w:rsidRPr="00F0510F">
        <w:rPr>
          <w:sz w:val="28"/>
          <w:szCs w:val="28"/>
          <w:shd w:val="clear" w:color="auto" w:fill="FFFFFF"/>
        </w:rPr>
        <w:t xml:space="preserve">. Ми </w:t>
      </w:r>
      <w:proofErr w:type="spellStart"/>
      <w:r w:rsidRPr="00F0510F">
        <w:rPr>
          <w:sz w:val="28"/>
          <w:szCs w:val="28"/>
          <w:shd w:val="clear" w:color="auto" w:fill="FFFFFF"/>
        </w:rPr>
        <w:t>віримо</w:t>
      </w:r>
      <w:proofErr w:type="spellEnd"/>
      <w:r w:rsidRPr="00F0510F">
        <w:rPr>
          <w:sz w:val="28"/>
          <w:szCs w:val="28"/>
          <w:shd w:val="clear" w:color="auto" w:fill="FFFFFF"/>
        </w:rPr>
        <w:t xml:space="preserve"> в ЗСУ, </w:t>
      </w:r>
      <w:proofErr w:type="spellStart"/>
      <w:r w:rsidRPr="00F0510F">
        <w:rPr>
          <w:sz w:val="28"/>
          <w:szCs w:val="28"/>
          <w:shd w:val="clear" w:color="auto" w:fill="FFFFFF"/>
        </w:rPr>
        <w:t>Україну</w:t>
      </w:r>
      <w:proofErr w:type="spellEnd"/>
      <w:r w:rsidRPr="00F0510F">
        <w:rPr>
          <w:sz w:val="28"/>
          <w:szCs w:val="28"/>
          <w:shd w:val="clear" w:color="auto" w:fill="FFFFFF"/>
        </w:rPr>
        <w:t xml:space="preserve"> та Перемогу. І </w:t>
      </w:r>
      <w:proofErr w:type="spellStart"/>
      <w:r w:rsidRPr="00F0510F">
        <w:rPr>
          <w:sz w:val="28"/>
          <w:szCs w:val="28"/>
          <w:shd w:val="clear" w:color="auto" w:fill="FFFFFF"/>
        </w:rPr>
        <w:t>робимо</w:t>
      </w:r>
      <w:proofErr w:type="spellEnd"/>
      <w:r w:rsidRPr="00F0510F">
        <w:rPr>
          <w:sz w:val="28"/>
          <w:szCs w:val="28"/>
          <w:shd w:val="clear" w:color="auto" w:fill="FFFFFF"/>
        </w:rPr>
        <w:t xml:space="preserve"> для </w:t>
      </w:r>
      <w:proofErr w:type="spellStart"/>
      <w:r w:rsidRPr="00F0510F">
        <w:rPr>
          <w:sz w:val="28"/>
          <w:szCs w:val="28"/>
          <w:shd w:val="clear" w:color="auto" w:fill="FFFFFF"/>
        </w:rPr>
        <w:t>цього</w:t>
      </w:r>
      <w:proofErr w:type="spellEnd"/>
      <w:r w:rsidRPr="00F0510F">
        <w:rPr>
          <w:sz w:val="28"/>
          <w:szCs w:val="28"/>
          <w:shd w:val="clear" w:color="auto" w:fill="FFFFFF"/>
        </w:rPr>
        <w:t xml:space="preserve"> все, </w:t>
      </w:r>
      <w:proofErr w:type="spellStart"/>
      <w:r w:rsidRPr="00F0510F">
        <w:rPr>
          <w:sz w:val="28"/>
          <w:szCs w:val="28"/>
          <w:shd w:val="clear" w:color="auto" w:fill="FFFFFF"/>
        </w:rPr>
        <w:t>що</w:t>
      </w:r>
      <w:proofErr w:type="spellEnd"/>
      <w:r w:rsidRPr="00F0510F">
        <w:rPr>
          <w:sz w:val="28"/>
          <w:szCs w:val="28"/>
          <w:shd w:val="clear" w:color="auto" w:fill="FFFFFF"/>
        </w:rPr>
        <w:t xml:space="preserve"> </w:t>
      </w:r>
      <w:proofErr w:type="spellStart"/>
      <w:r w:rsidRPr="00F0510F">
        <w:rPr>
          <w:sz w:val="28"/>
          <w:szCs w:val="28"/>
          <w:shd w:val="clear" w:color="auto" w:fill="FFFFFF"/>
        </w:rPr>
        <w:t>можемо</w:t>
      </w:r>
      <w:proofErr w:type="spellEnd"/>
      <w:r w:rsidRPr="00F0510F">
        <w:rPr>
          <w:sz w:val="28"/>
          <w:szCs w:val="28"/>
          <w:shd w:val="clear" w:color="auto" w:fill="FFFFFF"/>
        </w:rPr>
        <w:t xml:space="preserve"> – </w:t>
      </w:r>
      <w:proofErr w:type="spellStart"/>
      <w:r w:rsidRPr="00F0510F">
        <w:rPr>
          <w:sz w:val="28"/>
          <w:szCs w:val="28"/>
          <w:shd w:val="clear" w:color="auto" w:fill="FFFFFF"/>
        </w:rPr>
        <w:t>кожен</w:t>
      </w:r>
      <w:proofErr w:type="spellEnd"/>
      <w:r w:rsidRPr="00F0510F">
        <w:rPr>
          <w:sz w:val="28"/>
          <w:szCs w:val="28"/>
          <w:shd w:val="clear" w:color="auto" w:fill="FFFFFF"/>
        </w:rPr>
        <w:t xml:space="preserve"> на </w:t>
      </w:r>
      <w:proofErr w:type="spellStart"/>
      <w:r w:rsidRPr="00F0510F">
        <w:rPr>
          <w:sz w:val="28"/>
          <w:szCs w:val="28"/>
          <w:shd w:val="clear" w:color="auto" w:fill="FFFFFF"/>
        </w:rPr>
        <w:t>своєму</w:t>
      </w:r>
      <w:proofErr w:type="spellEnd"/>
      <w:r w:rsidRPr="00F0510F">
        <w:rPr>
          <w:sz w:val="28"/>
          <w:szCs w:val="28"/>
          <w:shd w:val="clear" w:color="auto" w:fill="FFFFFF"/>
        </w:rPr>
        <w:t xml:space="preserve"> </w:t>
      </w:r>
      <w:proofErr w:type="spellStart"/>
      <w:r w:rsidRPr="00F0510F">
        <w:rPr>
          <w:sz w:val="28"/>
          <w:szCs w:val="28"/>
          <w:shd w:val="clear" w:color="auto" w:fill="FFFFFF"/>
        </w:rPr>
        <w:t>місці</w:t>
      </w:r>
      <w:proofErr w:type="spellEnd"/>
      <w:r w:rsidRPr="00F0510F">
        <w:rPr>
          <w:sz w:val="28"/>
          <w:szCs w:val="28"/>
          <w:shd w:val="clear" w:color="auto" w:fill="FFFFFF"/>
        </w:rPr>
        <w:t>.</w:t>
      </w:r>
    </w:p>
    <w:p w:rsidR="00016EB5" w:rsidRDefault="00656C1C" w:rsidP="000F2BC3">
      <w:pPr>
        <w:pBdr>
          <w:top w:val="nil"/>
          <w:left w:val="nil"/>
          <w:bottom w:val="nil"/>
          <w:right w:val="nil"/>
          <w:between w:val="nil"/>
        </w:pBdr>
        <w:spacing w:line="360" w:lineRule="auto"/>
        <w:jc w:val="both"/>
        <w:rPr>
          <w:color w:val="000000"/>
          <w:sz w:val="28"/>
          <w:szCs w:val="28"/>
        </w:rPr>
      </w:pPr>
      <w:r>
        <w:rPr>
          <w:color w:val="000000"/>
          <w:sz w:val="28"/>
          <w:szCs w:val="28"/>
        </w:rPr>
        <w:t xml:space="preserve"> </w:t>
      </w:r>
      <w:r w:rsidR="000F2BC3">
        <w:rPr>
          <w:color w:val="000000"/>
          <w:sz w:val="28"/>
          <w:szCs w:val="28"/>
        </w:rPr>
        <w:tab/>
      </w:r>
      <w:r w:rsidR="00016EB5">
        <w:rPr>
          <w:color w:val="000000"/>
          <w:sz w:val="28"/>
          <w:szCs w:val="28"/>
        </w:rPr>
        <w:t xml:space="preserve">Партнерами </w:t>
      </w:r>
      <w:proofErr w:type="spellStart"/>
      <w:r w:rsidR="00016EB5">
        <w:rPr>
          <w:sz w:val="28"/>
          <w:szCs w:val="28"/>
        </w:rPr>
        <w:t>проєкт</w:t>
      </w:r>
      <w:r w:rsidR="000F2BC3">
        <w:rPr>
          <w:color w:val="000000"/>
          <w:sz w:val="28"/>
          <w:szCs w:val="28"/>
        </w:rPr>
        <w:t>у</w:t>
      </w:r>
      <w:proofErr w:type="spellEnd"/>
      <w:r w:rsidR="000F2BC3">
        <w:rPr>
          <w:color w:val="000000"/>
          <w:sz w:val="28"/>
          <w:szCs w:val="28"/>
        </w:rPr>
        <w:t xml:space="preserve"> є волонтерська організація </w:t>
      </w:r>
      <w:r w:rsidR="00016EB5">
        <w:rPr>
          <w:color w:val="000000"/>
          <w:sz w:val="28"/>
          <w:szCs w:val="28"/>
        </w:rPr>
        <w:t>«До перемоги», волонтерський</w:t>
      </w:r>
      <w:r w:rsidR="000F2BC3">
        <w:rPr>
          <w:color w:val="000000"/>
          <w:sz w:val="28"/>
          <w:szCs w:val="28"/>
        </w:rPr>
        <w:t xml:space="preserve"> центр</w:t>
      </w:r>
      <w:r w:rsidR="00016EB5">
        <w:rPr>
          <w:color w:val="000000"/>
          <w:sz w:val="28"/>
          <w:szCs w:val="28"/>
        </w:rPr>
        <w:t xml:space="preserve"> «Разом», </w:t>
      </w:r>
      <w:r w:rsidR="000F2BC3">
        <w:rPr>
          <w:color w:val="000000"/>
          <w:sz w:val="28"/>
          <w:szCs w:val="28"/>
        </w:rPr>
        <w:t>штаб волонтерів благодійної організації «Благодійний фонд «Переможний шлях 777»</w:t>
      </w:r>
      <w:r w:rsidR="007B600E">
        <w:rPr>
          <w:color w:val="000000"/>
          <w:sz w:val="28"/>
          <w:szCs w:val="28"/>
        </w:rPr>
        <w:t xml:space="preserve"> та Янголи тилу.</w:t>
      </w:r>
    </w:p>
    <w:p w:rsidR="00404397" w:rsidRDefault="00DB6AAB">
      <w:pPr>
        <w:pBdr>
          <w:top w:val="nil"/>
          <w:left w:val="nil"/>
          <w:bottom w:val="nil"/>
          <w:right w:val="nil"/>
          <w:between w:val="nil"/>
        </w:pBdr>
        <w:spacing w:line="360" w:lineRule="auto"/>
        <w:ind w:firstLine="567"/>
        <w:jc w:val="center"/>
        <w:rPr>
          <w:b/>
          <w:color w:val="000000"/>
          <w:sz w:val="28"/>
          <w:szCs w:val="28"/>
        </w:rPr>
      </w:pPr>
      <w:r>
        <w:br w:type="page"/>
      </w:r>
      <w:r>
        <w:rPr>
          <w:b/>
          <w:color w:val="000000"/>
          <w:sz w:val="28"/>
          <w:szCs w:val="28"/>
        </w:rPr>
        <w:lastRenderedPageBreak/>
        <w:t xml:space="preserve">Мета і завдання </w:t>
      </w:r>
      <w:proofErr w:type="spellStart"/>
      <w:r w:rsidR="0083315F">
        <w:rPr>
          <w:b/>
          <w:sz w:val="28"/>
          <w:szCs w:val="28"/>
        </w:rPr>
        <w:t>проє</w:t>
      </w:r>
      <w:r w:rsidR="00884C3E">
        <w:rPr>
          <w:b/>
          <w:sz w:val="28"/>
          <w:szCs w:val="28"/>
        </w:rPr>
        <w:t>кту</w:t>
      </w:r>
      <w:proofErr w:type="spellEnd"/>
    </w:p>
    <w:p w:rsidR="00884C3E" w:rsidRDefault="00884C3E">
      <w:pPr>
        <w:pBdr>
          <w:top w:val="nil"/>
          <w:left w:val="nil"/>
          <w:bottom w:val="nil"/>
          <w:right w:val="nil"/>
          <w:between w:val="nil"/>
        </w:pBdr>
        <w:spacing w:line="360" w:lineRule="auto"/>
        <w:ind w:firstLine="567"/>
        <w:jc w:val="center"/>
        <w:rPr>
          <w:color w:val="000000"/>
          <w:sz w:val="28"/>
          <w:szCs w:val="28"/>
        </w:rPr>
      </w:pPr>
    </w:p>
    <w:p w:rsidR="00806C1B" w:rsidRPr="0083315F" w:rsidRDefault="00557728" w:rsidP="0083315F">
      <w:pPr>
        <w:pBdr>
          <w:top w:val="nil"/>
          <w:left w:val="nil"/>
          <w:bottom w:val="nil"/>
          <w:right w:val="nil"/>
          <w:between w:val="nil"/>
        </w:pBdr>
        <w:spacing w:line="360" w:lineRule="auto"/>
        <w:ind w:firstLine="567"/>
        <w:jc w:val="both"/>
        <w:rPr>
          <w:b/>
          <w:color w:val="000000"/>
          <w:sz w:val="28"/>
          <w:szCs w:val="28"/>
        </w:rPr>
      </w:pPr>
      <w:r w:rsidRPr="00F0510F">
        <w:rPr>
          <w:b/>
          <w:color w:val="000000"/>
          <w:sz w:val="28"/>
          <w:szCs w:val="28"/>
        </w:rPr>
        <w:t xml:space="preserve">Метою </w:t>
      </w:r>
      <w:proofErr w:type="spellStart"/>
      <w:r w:rsidRPr="00F0510F">
        <w:rPr>
          <w:b/>
          <w:sz w:val="28"/>
          <w:szCs w:val="28"/>
        </w:rPr>
        <w:t>проєкт</w:t>
      </w:r>
      <w:r w:rsidRPr="00F0510F">
        <w:rPr>
          <w:b/>
          <w:color w:val="000000"/>
          <w:sz w:val="28"/>
          <w:szCs w:val="28"/>
        </w:rPr>
        <w:t>у</w:t>
      </w:r>
      <w:proofErr w:type="spellEnd"/>
      <w:r w:rsidRPr="00F0510F">
        <w:rPr>
          <w:b/>
          <w:color w:val="000000"/>
          <w:sz w:val="28"/>
          <w:szCs w:val="28"/>
        </w:rPr>
        <w:t xml:space="preserve"> є:</w:t>
      </w:r>
      <w:r w:rsidR="007B3700">
        <w:rPr>
          <w:b/>
          <w:color w:val="000000"/>
          <w:sz w:val="28"/>
          <w:szCs w:val="28"/>
        </w:rPr>
        <w:t xml:space="preserve"> </w:t>
      </w:r>
      <w:r w:rsidR="00806C1B" w:rsidRPr="00884C3E">
        <w:rPr>
          <w:color w:val="000000"/>
          <w:sz w:val="28"/>
          <w:szCs w:val="28"/>
        </w:rPr>
        <w:t>формування свідомого громадянина - патріота Української держави, через набуття молодим поколінням національної свідомості, почуття патріотизму, гордості, любові до України, активної громадянської позиції</w:t>
      </w:r>
      <w:r w:rsidR="00884C3E" w:rsidRPr="00884C3E">
        <w:rPr>
          <w:color w:val="000000"/>
          <w:sz w:val="28"/>
          <w:szCs w:val="28"/>
        </w:rPr>
        <w:t>, високих моральних якостей та духовних цінностей.</w:t>
      </w:r>
    </w:p>
    <w:p w:rsidR="00884C3E" w:rsidRDefault="00884C3E">
      <w:pPr>
        <w:pBdr>
          <w:top w:val="nil"/>
          <w:left w:val="nil"/>
          <w:bottom w:val="nil"/>
          <w:right w:val="nil"/>
          <w:between w:val="nil"/>
        </w:pBdr>
        <w:spacing w:line="360" w:lineRule="auto"/>
        <w:ind w:firstLine="567"/>
        <w:jc w:val="both"/>
        <w:rPr>
          <w:b/>
          <w:color w:val="000000"/>
          <w:sz w:val="28"/>
          <w:szCs w:val="28"/>
        </w:rPr>
      </w:pPr>
    </w:p>
    <w:p w:rsidR="00404397" w:rsidRDefault="00DB6AAB">
      <w:pPr>
        <w:pBdr>
          <w:top w:val="nil"/>
          <w:left w:val="nil"/>
          <w:bottom w:val="nil"/>
          <w:right w:val="nil"/>
          <w:between w:val="nil"/>
        </w:pBdr>
        <w:spacing w:line="360" w:lineRule="auto"/>
        <w:ind w:firstLine="567"/>
        <w:jc w:val="both"/>
        <w:rPr>
          <w:color w:val="000000"/>
          <w:sz w:val="28"/>
          <w:szCs w:val="28"/>
        </w:rPr>
      </w:pPr>
      <w:r>
        <w:rPr>
          <w:b/>
          <w:color w:val="000000"/>
          <w:sz w:val="28"/>
          <w:szCs w:val="28"/>
        </w:rPr>
        <w:t xml:space="preserve">Завдання </w:t>
      </w:r>
      <w:proofErr w:type="spellStart"/>
      <w:r>
        <w:rPr>
          <w:b/>
          <w:sz w:val="28"/>
          <w:szCs w:val="28"/>
        </w:rPr>
        <w:t>проєкт</w:t>
      </w:r>
      <w:r>
        <w:rPr>
          <w:b/>
          <w:color w:val="000000"/>
          <w:sz w:val="28"/>
          <w:szCs w:val="28"/>
        </w:rPr>
        <w:t>у</w:t>
      </w:r>
      <w:proofErr w:type="spellEnd"/>
      <w:r>
        <w:rPr>
          <w:color w:val="000000"/>
          <w:sz w:val="28"/>
          <w:szCs w:val="28"/>
        </w:rPr>
        <w:t>:</w:t>
      </w:r>
    </w:p>
    <w:p w:rsidR="00D64E49" w:rsidRDefault="00721B14" w:rsidP="00721B14">
      <w:pPr>
        <w:pStyle w:val="ac"/>
        <w:numPr>
          <w:ilvl w:val="0"/>
          <w:numId w:val="11"/>
        </w:numPr>
        <w:spacing w:line="360" w:lineRule="auto"/>
        <w:jc w:val="both"/>
        <w:rPr>
          <w:rFonts w:ascii="Times New Roman" w:hAnsi="Times New Roman" w:cs="Times New Roman"/>
          <w:sz w:val="28"/>
          <w:szCs w:val="28"/>
        </w:rPr>
      </w:pPr>
      <w:r w:rsidRPr="00606D4E">
        <w:rPr>
          <w:rFonts w:ascii="Times New Roman" w:hAnsi="Times New Roman" w:cs="Times New Roman"/>
          <w:sz w:val="28"/>
          <w:szCs w:val="28"/>
        </w:rPr>
        <w:t xml:space="preserve">Створити </w:t>
      </w:r>
      <w:r>
        <w:rPr>
          <w:rFonts w:ascii="Times New Roman" w:hAnsi="Times New Roman" w:cs="Times New Roman"/>
          <w:sz w:val="28"/>
          <w:szCs w:val="28"/>
        </w:rPr>
        <w:t>ініціативну</w:t>
      </w:r>
      <w:r w:rsidRPr="00606D4E">
        <w:rPr>
          <w:rFonts w:ascii="Times New Roman" w:hAnsi="Times New Roman" w:cs="Times New Roman"/>
          <w:sz w:val="28"/>
          <w:szCs w:val="28"/>
        </w:rPr>
        <w:t xml:space="preserve"> групу</w:t>
      </w:r>
      <w:r w:rsidR="00D64E49">
        <w:rPr>
          <w:rFonts w:ascii="Times New Roman" w:hAnsi="Times New Roman" w:cs="Times New Roman"/>
          <w:sz w:val="28"/>
          <w:szCs w:val="28"/>
        </w:rPr>
        <w:t xml:space="preserve">, яка буде координувати роботу із числа лідерів учнівського самоврядування та </w:t>
      </w:r>
      <w:r w:rsidR="007B600E">
        <w:rPr>
          <w:rFonts w:ascii="Times New Roman" w:hAnsi="Times New Roman" w:cs="Times New Roman"/>
          <w:sz w:val="28"/>
          <w:szCs w:val="28"/>
        </w:rPr>
        <w:t>вчителів</w:t>
      </w:r>
      <w:r w:rsidR="00D64E49">
        <w:rPr>
          <w:rFonts w:ascii="Times New Roman" w:hAnsi="Times New Roman" w:cs="Times New Roman"/>
          <w:sz w:val="28"/>
          <w:szCs w:val="28"/>
        </w:rPr>
        <w:t>.</w:t>
      </w:r>
    </w:p>
    <w:p w:rsidR="00721B14" w:rsidRPr="00D75434" w:rsidRDefault="00D64E49" w:rsidP="00721B14">
      <w:pPr>
        <w:pStyle w:val="ac"/>
        <w:numPr>
          <w:ilvl w:val="0"/>
          <w:numId w:val="11"/>
        </w:num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Розробити план- графік роботи та призначити відповідальни</w:t>
      </w:r>
      <w:r w:rsidR="007B600E">
        <w:rPr>
          <w:rFonts w:ascii="Times New Roman" w:eastAsia="Times New Roman" w:hAnsi="Times New Roman" w:cs="Times New Roman"/>
          <w:sz w:val="28"/>
          <w:szCs w:val="28"/>
        </w:rPr>
        <w:t>х</w:t>
      </w:r>
      <w:r>
        <w:rPr>
          <w:rFonts w:ascii="Times New Roman" w:eastAsia="Times New Roman" w:hAnsi="Times New Roman" w:cs="Times New Roman"/>
          <w:sz w:val="28"/>
          <w:szCs w:val="28"/>
        </w:rPr>
        <w:t>.</w:t>
      </w:r>
    </w:p>
    <w:p w:rsidR="00721B14" w:rsidRPr="00606D4E" w:rsidRDefault="00D64E49" w:rsidP="00721B14">
      <w:pPr>
        <w:pStyle w:val="ac"/>
        <w:numPr>
          <w:ilvl w:val="0"/>
          <w:numId w:val="11"/>
        </w:numPr>
        <w:spacing w:line="360" w:lineRule="auto"/>
        <w:jc w:val="both"/>
        <w:rPr>
          <w:rFonts w:ascii="Times New Roman" w:hAnsi="Times New Roman" w:cs="Times New Roman"/>
          <w:sz w:val="28"/>
          <w:szCs w:val="28"/>
        </w:rPr>
      </w:pPr>
      <w:r>
        <w:rPr>
          <w:rFonts w:ascii="Times New Roman" w:hAnsi="Times New Roman" w:cs="Times New Roman"/>
          <w:sz w:val="28"/>
          <w:szCs w:val="28"/>
        </w:rPr>
        <w:t>Облаштувати</w:t>
      </w:r>
      <w:r w:rsidR="00721B14">
        <w:rPr>
          <w:rFonts w:ascii="Times New Roman" w:hAnsi="Times New Roman" w:cs="Times New Roman"/>
          <w:sz w:val="28"/>
          <w:szCs w:val="28"/>
        </w:rPr>
        <w:t xml:space="preserve"> </w:t>
      </w:r>
      <w:r w:rsidR="00721B14" w:rsidRPr="00606D4E">
        <w:rPr>
          <w:rFonts w:ascii="Times New Roman" w:hAnsi="Times New Roman" w:cs="Times New Roman"/>
          <w:sz w:val="28"/>
          <w:szCs w:val="28"/>
        </w:rPr>
        <w:t>кабінет</w:t>
      </w:r>
      <w:r w:rsidR="00721B14">
        <w:rPr>
          <w:rFonts w:ascii="Times New Roman" w:hAnsi="Times New Roman" w:cs="Times New Roman"/>
          <w:sz w:val="28"/>
          <w:szCs w:val="28"/>
        </w:rPr>
        <w:t xml:space="preserve">, де </w:t>
      </w:r>
      <w:r w:rsidR="001A0467">
        <w:rPr>
          <w:rFonts w:ascii="Times New Roman" w:hAnsi="Times New Roman" w:cs="Times New Roman"/>
          <w:sz w:val="28"/>
          <w:szCs w:val="28"/>
        </w:rPr>
        <w:t>будуть проводитися майстер - класи</w:t>
      </w:r>
      <w:r w:rsidR="00721B14">
        <w:rPr>
          <w:rFonts w:ascii="Times New Roman" w:hAnsi="Times New Roman" w:cs="Times New Roman"/>
          <w:sz w:val="28"/>
          <w:szCs w:val="28"/>
        </w:rPr>
        <w:t>.</w:t>
      </w:r>
    </w:p>
    <w:p w:rsidR="00721B14" w:rsidRPr="00CA554A" w:rsidRDefault="008F57E1" w:rsidP="00721B14">
      <w:pPr>
        <w:pStyle w:val="ac"/>
        <w:numPr>
          <w:ilvl w:val="0"/>
          <w:numId w:val="11"/>
        </w:numPr>
        <w:spacing w:line="360" w:lineRule="auto"/>
        <w:jc w:val="both"/>
        <w:rPr>
          <w:rFonts w:ascii="Times New Roman" w:hAnsi="Times New Roman" w:cs="Times New Roman"/>
          <w:sz w:val="28"/>
          <w:szCs w:val="28"/>
        </w:rPr>
      </w:pPr>
      <w:r>
        <w:rPr>
          <w:rFonts w:ascii="Times New Roman" w:hAnsi="Times New Roman" w:cs="Times New Roman"/>
          <w:bCs/>
          <w:sz w:val="28"/>
          <w:szCs w:val="28"/>
        </w:rPr>
        <w:t>Обґрунтувати</w:t>
      </w:r>
      <w:r w:rsidR="001A0467">
        <w:rPr>
          <w:rFonts w:ascii="Times New Roman" w:hAnsi="Times New Roman" w:cs="Times New Roman"/>
          <w:bCs/>
          <w:sz w:val="28"/>
          <w:szCs w:val="28"/>
        </w:rPr>
        <w:t xml:space="preserve"> техніко -</w:t>
      </w:r>
      <w:r w:rsidR="007A5BFE">
        <w:rPr>
          <w:rFonts w:ascii="Times New Roman" w:hAnsi="Times New Roman" w:cs="Times New Roman"/>
          <w:bCs/>
          <w:sz w:val="28"/>
          <w:szCs w:val="28"/>
        </w:rPr>
        <w:t xml:space="preserve"> </w:t>
      </w:r>
      <w:r w:rsidR="001A0467">
        <w:rPr>
          <w:rFonts w:ascii="Times New Roman" w:hAnsi="Times New Roman" w:cs="Times New Roman"/>
          <w:bCs/>
          <w:sz w:val="28"/>
          <w:szCs w:val="28"/>
        </w:rPr>
        <w:t>технологічні особливості виготовлення окопних свічок на основі парафіну, як екологічно безпечної технології с</w:t>
      </w:r>
      <w:r w:rsidR="00CA554A">
        <w:rPr>
          <w:rFonts w:ascii="Times New Roman" w:hAnsi="Times New Roman" w:cs="Times New Roman"/>
          <w:bCs/>
          <w:sz w:val="28"/>
          <w:szCs w:val="28"/>
        </w:rPr>
        <w:t>творення альтернативного джерела енергії.</w:t>
      </w:r>
    </w:p>
    <w:p w:rsidR="00CA554A" w:rsidRPr="00606D4E" w:rsidRDefault="0083315F" w:rsidP="00721B14">
      <w:pPr>
        <w:pStyle w:val="ac"/>
        <w:numPr>
          <w:ilvl w:val="0"/>
          <w:numId w:val="11"/>
        </w:numPr>
        <w:spacing w:line="360" w:lineRule="auto"/>
        <w:jc w:val="both"/>
        <w:rPr>
          <w:rFonts w:ascii="Times New Roman" w:hAnsi="Times New Roman" w:cs="Times New Roman"/>
          <w:sz w:val="28"/>
          <w:szCs w:val="28"/>
        </w:rPr>
      </w:pPr>
      <w:r>
        <w:rPr>
          <w:rFonts w:ascii="Times New Roman" w:hAnsi="Times New Roman" w:cs="Times New Roman"/>
          <w:bCs/>
          <w:sz w:val="28"/>
          <w:szCs w:val="28"/>
        </w:rPr>
        <w:t xml:space="preserve">Скласти технологічну картку виготовлення </w:t>
      </w:r>
      <w:r w:rsidR="007A5BFE">
        <w:rPr>
          <w:rFonts w:ascii="Times New Roman" w:hAnsi="Times New Roman" w:cs="Times New Roman"/>
          <w:bCs/>
          <w:sz w:val="28"/>
          <w:szCs w:val="28"/>
        </w:rPr>
        <w:t>окопної свічки як альтернативного джерела енергії.</w:t>
      </w:r>
    </w:p>
    <w:p w:rsidR="00721B14" w:rsidRPr="00606D4E" w:rsidRDefault="00721B14" w:rsidP="00721B14">
      <w:pPr>
        <w:pStyle w:val="ac"/>
        <w:numPr>
          <w:ilvl w:val="0"/>
          <w:numId w:val="11"/>
        </w:numPr>
        <w:spacing w:line="360" w:lineRule="auto"/>
        <w:jc w:val="both"/>
        <w:rPr>
          <w:rFonts w:ascii="Times New Roman" w:hAnsi="Times New Roman" w:cs="Times New Roman"/>
          <w:sz w:val="28"/>
          <w:szCs w:val="28"/>
        </w:rPr>
      </w:pPr>
      <w:r w:rsidRPr="00606D4E">
        <w:rPr>
          <w:rFonts w:ascii="Times New Roman" w:hAnsi="Times New Roman" w:cs="Times New Roman"/>
          <w:bCs/>
          <w:sz w:val="28"/>
          <w:szCs w:val="28"/>
        </w:rPr>
        <w:t>Скласти кошторис</w:t>
      </w:r>
      <w:r w:rsidR="000F72F2">
        <w:rPr>
          <w:rFonts w:ascii="Times New Roman" w:hAnsi="Times New Roman" w:cs="Times New Roman"/>
          <w:bCs/>
          <w:sz w:val="28"/>
          <w:szCs w:val="28"/>
        </w:rPr>
        <w:t xml:space="preserve"> на</w:t>
      </w:r>
      <w:r w:rsidRPr="00606D4E">
        <w:rPr>
          <w:rFonts w:ascii="Times New Roman" w:hAnsi="Times New Roman" w:cs="Times New Roman"/>
          <w:bCs/>
          <w:sz w:val="28"/>
          <w:szCs w:val="28"/>
        </w:rPr>
        <w:t xml:space="preserve"> витра</w:t>
      </w:r>
      <w:r w:rsidR="000F72F2">
        <w:rPr>
          <w:rFonts w:ascii="Times New Roman" w:hAnsi="Times New Roman" w:cs="Times New Roman"/>
          <w:bCs/>
          <w:sz w:val="28"/>
          <w:szCs w:val="28"/>
        </w:rPr>
        <w:t>тні матеріали</w:t>
      </w:r>
      <w:r w:rsidRPr="00606D4E">
        <w:rPr>
          <w:rFonts w:ascii="Times New Roman" w:hAnsi="Times New Roman" w:cs="Times New Roman"/>
          <w:bCs/>
          <w:sz w:val="28"/>
          <w:szCs w:val="28"/>
        </w:rPr>
        <w:t>.</w:t>
      </w:r>
    </w:p>
    <w:p w:rsidR="00721B14" w:rsidRDefault="00721B14">
      <w:pPr>
        <w:pBdr>
          <w:top w:val="nil"/>
          <w:left w:val="nil"/>
          <w:bottom w:val="nil"/>
          <w:right w:val="nil"/>
          <w:between w:val="nil"/>
        </w:pBdr>
        <w:spacing w:line="360" w:lineRule="auto"/>
        <w:ind w:firstLine="567"/>
        <w:jc w:val="both"/>
        <w:rPr>
          <w:b/>
          <w:color w:val="000000"/>
          <w:sz w:val="28"/>
          <w:szCs w:val="28"/>
        </w:rPr>
      </w:pPr>
    </w:p>
    <w:p w:rsidR="00721B14" w:rsidRDefault="00721B14">
      <w:pPr>
        <w:pBdr>
          <w:top w:val="nil"/>
          <w:left w:val="nil"/>
          <w:bottom w:val="nil"/>
          <w:right w:val="nil"/>
          <w:between w:val="nil"/>
        </w:pBdr>
        <w:spacing w:line="360" w:lineRule="auto"/>
        <w:ind w:firstLine="567"/>
        <w:jc w:val="both"/>
        <w:rPr>
          <w:b/>
          <w:color w:val="000000"/>
          <w:sz w:val="28"/>
          <w:szCs w:val="28"/>
        </w:rPr>
      </w:pPr>
    </w:p>
    <w:p w:rsidR="00404397" w:rsidRDefault="00404397">
      <w:pPr>
        <w:pBdr>
          <w:top w:val="nil"/>
          <w:left w:val="nil"/>
          <w:bottom w:val="nil"/>
          <w:right w:val="nil"/>
          <w:between w:val="nil"/>
        </w:pBdr>
        <w:spacing w:line="360" w:lineRule="auto"/>
        <w:ind w:firstLine="567"/>
        <w:jc w:val="both"/>
        <w:rPr>
          <w:color w:val="000000"/>
          <w:sz w:val="28"/>
          <w:szCs w:val="28"/>
        </w:rPr>
      </w:pPr>
    </w:p>
    <w:p w:rsidR="00404397" w:rsidRDefault="00DB6AAB">
      <w:pPr>
        <w:pBdr>
          <w:top w:val="nil"/>
          <w:left w:val="nil"/>
          <w:bottom w:val="nil"/>
          <w:right w:val="nil"/>
          <w:between w:val="nil"/>
        </w:pBdr>
        <w:shd w:val="clear" w:color="auto" w:fill="FFFFFF"/>
        <w:spacing w:line="360" w:lineRule="auto"/>
        <w:ind w:firstLine="567"/>
        <w:jc w:val="center"/>
        <w:rPr>
          <w:color w:val="000000"/>
          <w:sz w:val="28"/>
          <w:szCs w:val="28"/>
        </w:rPr>
      </w:pPr>
      <w:r>
        <w:br w:type="page"/>
      </w:r>
      <w:r>
        <w:rPr>
          <w:b/>
          <w:color w:val="000000"/>
          <w:sz w:val="28"/>
          <w:szCs w:val="28"/>
        </w:rPr>
        <w:lastRenderedPageBreak/>
        <w:t xml:space="preserve">Опис діяльності в рамках </w:t>
      </w:r>
      <w:proofErr w:type="spellStart"/>
      <w:r>
        <w:rPr>
          <w:b/>
          <w:sz w:val="28"/>
          <w:szCs w:val="28"/>
        </w:rPr>
        <w:t>проєкт</w:t>
      </w:r>
      <w:r>
        <w:rPr>
          <w:b/>
          <w:color w:val="000000"/>
          <w:sz w:val="28"/>
          <w:szCs w:val="28"/>
        </w:rPr>
        <w:t>у</w:t>
      </w:r>
      <w:proofErr w:type="spellEnd"/>
      <w:r>
        <w:rPr>
          <w:b/>
          <w:color w:val="000000"/>
          <w:sz w:val="28"/>
          <w:szCs w:val="28"/>
        </w:rPr>
        <w:t>: стратегія,  механізми та план досягнення поставленої мети</w:t>
      </w:r>
    </w:p>
    <w:p w:rsidR="00245EF2" w:rsidRPr="00245EF2" w:rsidRDefault="00245EF2" w:rsidP="00245EF2">
      <w:pPr>
        <w:spacing w:line="360" w:lineRule="auto"/>
        <w:ind w:firstLine="708"/>
        <w:jc w:val="both"/>
        <w:rPr>
          <w:i/>
          <w:sz w:val="28"/>
          <w:szCs w:val="28"/>
          <w:lang w:eastAsia="uk-UA"/>
        </w:rPr>
      </w:pPr>
      <w:proofErr w:type="spellStart"/>
      <w:r w:rsidRPr="00245EF2">
        <w:rPr>
          <w:sz w:val="28"/>
          <w:szCs w:val="28"/>
          <w:lang w:eastAsia="uk-UA"/>
        </w:rPr>
        <w:t>Проєкт</w:t>
      </w:r>
      <w:proofErr w:type="spellEnd"/>
      <w:r w:rsidRPr="00245EF2">
        <w:rPr>
          <w:b/>
          <w:sz w:val="28"/>
          <w:szCs w:val="28"/>
          <w:lang w:eastAsia="uk-UA"/>
        </w:rPr>
        <w:t xml:space="preserve"> </w:t>
      </w:r>
      <w:r w:rsidRPr="00245EF2">
        <w:rPr>
          <w:sz w:val="28"/>
          <w:szCs w:val="28"/>
          <w:lang w:eastAsia="uk-UA"/>
        </w:rPr>
        <w:t xml:space="preserve">розрахований на </w:t>
      </w:r>
      <w:r>
        <w:rPr>
          <w:sz w:val="28"/>
          <w:szCs w:val="28"/>
          <w:lang w:eastAsia="uk-UA"/>
        </w:rPr>
        <w:t>3</w:t>
      </w:r>
      <w:r w:rsidRPr="00245EF2">
        <w:rPr>
          <w:sz w:val="28"/>
          <w:szCs w:val="28"/>
          <w:lang w:eastAsia="uk-UA"/>
        </w:rPr>
        <w:t xml:space="preserve"> місяці.</w:t>
      </w:r>
    </w:p>
    <w:p w:rsidR="00245EF2" w:rsidRPr="00245EF2" w:rsidRDefault="00245EF2" w:rsidP="00245EF2">
      <w:pPr>
        <w:tabs>
          <w:tab w:val="left" w:pos="993"/>
        </w:tabs>
        <w:spacing w:line="360" w:lineRule="auto"/>
        <w:ind w:firstLine="700"/>
        <w:rPr>
          <w:color w:val="1B1F21"/>
          <w:sz w:val="28"/>
          <w:szCs w:val="28"/>
          <w:highlight w:val="white"/>
          <w:lang w:eastAsia="uk-UA"/>
        </w:rPr>
      </w:pPr>
      <w:r w:rsidRPr="004F1FD4">
        <w:rPr>
          <w:b/>
          <w:bCs/>
          <w:color w:val="1B1F21"/>
          <w:sz w:val="28"/>
          <w:szCs w:val="28"/>
          <w:highlight w:val="white"/>
          <w:lang w:eastAsia="uk-UA"/>
        </w:rPr>
        <w:t xml:space="preserve">Цільовими групами (учасниками) даного </w:t>
      </w:r>
      <w:proofErr w:type="spellStart"/>
      <w:r w:rsidRPr="004F1FD4">
        <w:rPr>
          <w:b/>
          <w:bCs/>
          <w:color w:val="1B1F21"/>
          <w:sz w:val="28"/>
          <w:szCs w:val="28"/>
          <w:highlight w:val="white"/>
          <w:lang w:eastAsia="uk-UA"/>
        </w:rPr>
        <w:t>проєкту</w:t>
      </w:r>
      <w:proofErr w:type="spellEnd"/>
      <w:r w:rsidRPr="004F1FD4">
        <w:rPr>
          <w:b/>
          <w:bCs/>
          <w:color w:val="1B1F21"/>
          <w:sz w:val="28"/>
          <w:szCs w:val="28"/>
          <w:highlight w:val="white"/>
          <w:lang w:eastAsia="uk-UA"/>
        </w:rPr>
        <w:t xml:space="preserve"> є:</w:t>
      </w:r>
      <w:r w:rsidRPr="00245EF2">
        <w:rPr>
          <w:color w:val="1B1F21"/>
          <w:sz w:val="28"/>
          <w:szCs w:val="28"/>
          <w:highlight w:val="white"/>
          <w:lang w:eastAsia="uk-UA"/>
        </w:rPr>
        <w:t xml:space="preserve"> </w:t>
      </w:r>
      <w:r w:rsidR="00595983">
        <w:rPr>
          <w:color w:val="1B1F21"/>
          <w:sz w:val="28"/>
          <w:szCs w:val="28"/>
          <w:lang w:eastAsia="uk-UA"/>
        </w:rPr>
        <w:t xml:space="preserve">адміністрація </w:t>
      </w:r>
      <w:proofErr w:type="spellStart"/>
      <w:r w:rsidR="00595983">
        <w:rPr>
          <w:color w:val="1B1F21"/>
          <w:sz w:val="28"/>
          <w:szCs w:val="28"/>
          <w:lang w:eastAsia="uk-UA"/>
        </w:rPr>
        <w:t>Кочубіївської</w:t>
      </w:r>
      <w:proofErr w:type="spellEnd"/>
      <w:r w:rsidR="00595983">
        <w:rPr>
          <w:color w:val="1B1F21"/>
          <w:sz w:val="28"/>
          <w:szCs w:val="28"/>
          <w:lang w:eastAsia="uk-UA"/>
        </w:rPr>
        <w:t xml:space="preserve"> гімназії </w:t>
      </w:r>
      <w:proofErr w:type="spellStart"/>
      <w:r w:rsidR="00595983">
        <w:rPr>
          <w:color w:val="1B1F21"/>
          <w:sz w:val="28"/>
          <w:szCs w:val="28"/>
          <w:lang w:eastAsia="uk-UA"/>
        </w:rPr>
        <w:t>Паланської</w:t>
      </w:r>
      <w:proofErr w:type="spellEnd"/>
      <w:r w:rsidR="00595983">
        <w:rPr>
          <w:color w:val="1B1F21"/>
          <w:sz w:val="28"/>
          <w:szCs w:val="28"/>
          <w:lang w:eastAsia="uk-UA"/>
        </w:rPr>
        <w:t xml:space="preserve"> сільської ради Уманського району Черкаської області</w:t>
      </w:r>
      <w:r w:rsidRPr="00245EF2">
        <w:rPr>
          <w:color w:val="1B1F21"/>
          <w:sz w:val="28"/>
          <w:szCs w:val="28"/>
          <w:lang w:eastAsia="uk-UA"/>
        </w:rPr>
        <w:t xml:space="preserve">, </w:t>
      </w:r>
      <w:r w:rsidR="00595983">
        <w:rPr>
          <w:color w:val="1B1F21"/>
          <w:sz w:val="28"/>
          <w:szCs w:val="28"/>
          <w:lang w:eastAsia="uk-UA"/>
        </w:rPr>
        <w:t>вчителі,  обслуговуючий персонал,</w:t>
      </w:r>
      <w:r w:rsidR="00D92024">
        <w:rPr>
          <w:color w:val="1B1F21"/>
          <w:sz w:val="28"/>
          <w:szCs w:val="28"/>
          <w:lang w:eastAsia="uk-UA"/>
        </w:rPr>
        <w:t xml:space="preserve"> учнівський та батьківський колективи.</w:t>
      </w:r>
    </w:p>
    <w:p w:rsidR="00245EF2" w:rsidRPr="00245EF2" w:rsidRDefault="00245EF2" w:rsidP="00245EF2">
      <w:pPr>
        <w:tabs>
          <w:tab w:val="left" w:pos="993"/>
        </w:tabs>
        <w:spacing w:line="360" w:lineRule="auto"/>
        <w:ind w:firstLine="700"/>
        <w:rPr>
          <w:color w:val="1B1F21"/>
          <w:sz w:val="28"/>
          <w:szCs w:val="28"/>
          <w:lang w:eastAsia="uk-UA"/>
        </w:rPr>
      </w:pPr>
      <w:proofErr w:type="spellStart"/>
      <w:r w:rsidRPr="004F1FD4">
        <w:rPr>
          <w:b/>
          <w:bCs/>
          <w:color w:val="1B1F21"/>
          <w:sz w:val="28"/>
          <w:szCs w:val="28"/>
          <w:highlight w:val="white"/>
          <w:lang w:eastAsia="uk-UA"/>
        </w:rPr>
        <w:t>Проєкт</w:t>
      </w:r>
      <w:proofErr w:type="spellEnd"/>
      <w:r w:rsidRPr="004F1FD4">
        <w:rPr>
          <w:b/>
          <w:bCs/>
          <w:color w:val="1B1F21"/>
          <w:sz w:val="28"/>
          <w:szCs w:val="28"/>
          <w:highlight w:val="white"/>
          <w:lang w:eastAsia="uk-UA"/>
        </w:rPr>
        <w:t xml:space="preserve"> р</w:t>
      </w:r>
      <w:r w:rsidR="005435F9" w:rsidRPr="004F1FD4">
        <w:rPr>
          <w:b/>
          <w:bCs/>
          <w:color w:val="1B1F21"/>
          <w:sz w:val="28"/>
          <w:szCs w:val="28"/>
          <w:highlight w:val="white"/>
          <w:lang w:eastAsia="uk-UA"/>
        </w:rPr>
        <w:t>еалізовуватиме ініціативна група</w:t>
      </w:r>
      <w:r w:rsidRPr="004F1FD4">
        <w:rPr>
          <w:b/>
          <w:bCs/>
          <w:color w:val="1B1F21"/>
          <w:sz w:val="28"/>
          <w:szCs w:val="28"/>
          <w:highlight w:val="white"/>
          <w:lang w:eastAsia="uk-UA"/>
        </w:rPr>
        <w:t>:</w:t>
      </w:r>
      <w:r w:rsidRPr="00245EF2">
        <w:rPr>
          <w:rFonts w:ascii="Calibri" w:eastAsia="Calibri" w:hAnsi="Calibri" w:cs="Calibri"/>
          <w:lang w:eastAsia="uk-UA"/>
        </w:rPr>
        <w:t xml:space="preserve"> </w:t>
      </w:r>
      <w:r w:rsidR="005435F9">
        <w:rPr>
          <w:color w:val="1B1F21"/>
          <w:sz w:val="28"/>
          <w:szCs w:val="28"/>
          <w:lang w:eastAsia="uk-UA"/>
        </w:rPr>
        <w:t xml:space="preserve">адміністрація </w:t>
      </w:r>
      <w:proofErr w:type="spellStart"/>
      <w:r w:rsidR="005435F9">
        <w:rPr>
          <w:color w:val="1B1F21"/>
          <w:sz w:val="28"/>
          <w:szCs w:val="28"/>
          <w:lang w:eastAsia="uk-UA"/>
        </w:rPr>
        <w:t>Кочубіївської</w:t>
      </w:r>
      <w:proofErr w:type="spellEnd"/>
      <w:r w:rsidR="005435F9">
        <w:rPr>
          <w:color w:val="1B1F21"/>
          <w:sz w:val="28"/>
          <w:szCs w:val="28"/>
          <w:lang w:eastAsia="uk-UA"/>
        </w:rPr>
        <w:t xml:space="preserve"> гімназії </w:t>
      </w:r>
      <w:proofErr w:type="spellStart"/>
      <w:r w:rsidR="005435F9">
        <w:rPr>
          <w:color w:val="1B1F21"/>
          <w:sz w:val="28"/>
          <w:szCs w:val="28"/>
          <w:lang w:eastAsia="uk-UA"/>
        </w:rPr>
        <w:t>Паланської</w:t>
      </w:r>
      <w:proofErr w:type="spellEnd"/>
      <w:r w:rsidR="005435F9">
        <w:rPr>
          <w:color w:val="1B1F21"/>
          <w:sz w:val="28"/>
          <w:szCs w:val="28"/>
          <w:lang w:eastAsia="uk-UA"/>
        </w:rPr>
        <w:t xml:space="preserve"> сільської ради Уманського району Черкаської області</w:t>
      </w:r>
      <w:r w:rsidR="005435F9" w:rsidRPr="00245EF2">
        <w:rPr>
          <w:color w:val="1B1F21"/>
          <w:sz w:val="28"/>
          <w:szCs w:val="28"/>
          <w:lang w:eastAsia="uk-UA"/>
        </w:rPr>
        <w:t xml:space="preserve">, </w:t>
      </w:r>
      <w:r w:rsidR="005435F9">
        <w:rPr>
          <w:color w:val="1B1F21"/>
          <w:sz w:val="28"/>
          <w:szCs w:val="28"/>
          <w:lang w:eastAsia="uk-UA"/>
        </w:rPr>
        <w:t xml:space="preserve">вчителі,  </w:t>
      </w:r>
      <w:r w:rsidR="004F1FD4">
        <w:rPr>
          <w:color w:val="1B1F21"/>
          <w:sz w:val="28"/>
          <w:szCs w:val="28"/>
          <w:lang w:eastAsia="uk-UA"/>
        </w:rPr>
        <w:t>лідери учнівського самоврядування</w:t>
      </w:r>
      <w:r w:rsidR="005435F9">
        <w:rPr>
          <w:color w:val="1B1F21"/>
          <w:sz w:val="28"/>
          <w:szCs w:val="28"/>
          <w:lang w:eastAsia="uk-UA"/>
        </w:rPr>
        <w:t>.</w:t>
      </w:r>
    </w:p>
    <w:p w:rsidR="00245EF2" w:rsidRPr="004F1FD4" w:rsidRDefault="00245EF2" w:rsidP="00245EF2">
      <w:pPr>
        <w:tabs>
          <w:tab w:val="left" w:pos="993"/>
        </w:tabs>
        <w:spacing w:line="360" w:lineRule="auto"/>
        <w:ind w:firstLine="700"/>
        <w:rPr>
          <w:b/>
          <w:bCs/>
          <w:color w:val="1B1F21"/>
          <w:sz w:val="28"/>
          <w:szCs w:val="28"/>
          <w:lang w:eastAsia="uk-UA"/>
        </w:rPr>
      </w:pPr>
      <w:r w:rsidRPr="004F1FD4">
        <w:rPr>
          <w:b/>
          <w:bCs/>
          <w:color w:val="1B1F21"/>
          <w:sz w:val="28"/>
          <w:szCs w:val="28"/>
          <w:lang w:eastAsia="uk-UA"/>
        </w:rPr>
        <w:t xml:space="preserve">Реалізація </w:t>
      </w:r>
      <w:proofErr w:type="spellStart"/>
      <w:r w:rsidRPr="004F1FD4">
        <w:rPr>
          <w:b/>
          <w:bCs/>
          <w:color w:val="1B1F21"/>
          <w:sz w:val="28"/>
          <w:szCs w:val="28"/>
          <w:lang w:eastAsia="uk-UA"/>
        </w:rPr>
        <w:t>проєкту</w:t>
      </w:r>
      <w:proofErr w:type="spellEnd"/>
      <w:r w:rsidRPr="004F1FD4">
        <w:rPr>
          <w:b/>
          <w:bCs/>
          <w:color w:val="1B1F21"/>
          <w:sz w:val="28"/>
          <w:szCs w:val="28"/>
          <w:lang w:eastAsia="uk-UA"/>
        </w:rPr>
        <w:t xml:space="preserve"> розрахована на </w:t>
      </w:r>
      <w:r w:rsidR="000A7424" w:rsidRPr="004F1FD4">
        <w:rPr>
          <w:b/>
          <w:bCs/>
          <w:color w:val="1B1F21"/>
          <w:sz w:val="28"/>
          <w:szCs w:val="28"/>
          <w:lang w:eastAsia="uk-UA"/>
        </w:rPr>
        <w:t>три</w:t>
      </w:r>
      <w:r w:rsidRPr="004F1FD4">
        <w:rPr>
          <w:b/>
          <w:bCs/>
          <w:color w:val="1B1F21"/>
          <w:sz w:val="28"/>
          <w:szCs w:val="28"/>
          <w:lang w:eastAsia="uk-UA"/>
        </w:rPr>
        <w:t xml:space="preserve"> місяці і складається з таких етапів:</w:t>
      </w:r>
    </w:p>
    <w:p w:rsidR="00245EF2" w:rsidRPr="00245EF2" w:rsidRDefault="000A7424" w:rsidP="000A7424">
      <w:pPr>
        <w:tabs>
          <w:tab w:val="left" w:pos="993"/>
        </w:tabs>
        <w:spacing w:line="360" w:lineRule="auto"/>
        <w:rPr>
          <w:color w:val="1B1F21"/>
          <w:sz w:val="28"/>
          <w:szCs w:val="28"/>
          <w:lang w:eastAsia="uk-UA"/>
        </w:rPr>
      </w:pPr>
      <w:r>
        <w:rPr>
          <w:color w:val="1B1F21"/>
          <w:sz w:val="28"/>
          <w:szCs w:val="28"/>
          <w:lang w:eastAsia="uk-UA"/>
        </w:rPr>
        <w:t xml:space="preserve">         </w:t>
      </w:r>
      <w:r w:rsidR="00245EF2" w:rsidRPr="00245EF2">
        <w:rPr>
          <w:color w:val="1B1F21"/>
          <w:sz w:val="28"/>
          <w:szCs w:val="28"/>
          <w:lang w:eastAsia="uk-UA"/>
        </w:rPr>
        <w:t xml:space="preserve"> - п</w:t>
      </w:r>
      <w:r>
        <w:rPr>
          <w:color w:val="1B1F21"/>
          <w:sz w:val="28"/>
          <w:szCs w:val="28"/>
          <w:lang w:eastAsia="uk-UA"/>
        </w:rPr>
        <w:t>ідготовчий - збір та закупівля матеріалів</w:t>
      </w:r>
      <w:r w:rsidR="00245EF2" w:rsidRPr="00245EF2">
        <w:rPr>
          <w:color w:val="1B1F21"/>
          <w:sz w:val="28"/>
          <w:szCs w:val="28"/>
          <w:lang w:eastAsia="uk-UA"/>
        </w:rPr>
        <w:t xml:space="preserve">; </w:t>
      </w:r>
    </w:p>
    <w:p w:rsidR="00245EF2" w:rsidRPr="00245EF2" w:rsidRDefault="000A7424" w:rsidP="000A7424">
      <w:pPr>
        <w:tabs>
          <w:tab w:val="left" w:pos="993"/>
        </w:tabs>
        <w:spacing w:line="360" w:lineRule="auto"/>
        <w:ind w:firstLine="700"/>
        <w:rPr>
          <w:color w:val="1B1F21"/>
          <w:sz w:val="28"/>
          <w:szCs w:val="28"/>
          <w:lang w:eastAsia="uk-UA"/>
        </w:rPr>
      </w:pPr>
      <w:r>
        <w:rPr>
          <w:color w:val="1B1F21"/>
          <w:sz w:val="28"/>
          <w:szCs w:val="28"/>
          <w:lang w:eastAsia="uk-UA"/>
        </w:rPr>
        <w:t>- практичний - виготовлення окопних свічок</w:t>
      </w:r>
      <w:r w:rsidR="00245EF2" w:rsidRPr="00245EF2">
        <w:rPr>
          <w:color w:val="1B1F21"/>
          <w:sz w:val="28"/>
          <w:szCs w:val="28"/>
          <w:lang w:eastAsia="uk-UA"/>
        </w:rPr>
        <w:t>;</w:t>
      </w:r>
    </w:p>
    <w:p w:rsidR="00245EF2" w:rsidRPr="00245EF2" w:rsidRDefault="00245EF2" w:rsidP="00245EF2">
      <w:pPr>
        <w:tabs>
          <w:tab w:val="left" w:pos="993"/>
        </w:tabs>
        <w:spacing w:line="360" w:lineRule="auto"/>
        <w:ind w:firstLine="700"/>
        <w:rPr>
          <w:color w:val="1B1F21"/>
          <w:sz w:val="28"/>
          <w:szCs w:val="28"/>
          <w:lang w:eastAsia="uk-UA"/>
        </w:rPr>
      </w:pPr>
      <w:r w:rsidRPr="00245EF2">
        <w:rPr>
          <w:color w:val="1B1F21"/>
          <w:sz w:val="28"/>
          <w:szCs w:val="28"/>
          <w:lang w:eastAsia="uk-UA"/>
        </w:rPr>
        <w:t>- підсу</w:t>
      </w:r>
      <w:r w:rsidR="000A7424">
        <w:rPr>
          <w:color w:val="1B1F21"/>
          <w:sz w:val="28"/>
          <w:szCs w:val="28"/>
          <w:lang w:eastAsia="uk-UA"/>
        </w:rPr>
        <w:t>мковий – передача готових виробів та відправлення посилок</w:t>
      </w:r>
      <w:r w:rsidRPr="00245EF2">
        <w:rPr>
          <w:color w:val="1B1F21"/>
          <w:sz w:val="28"/>
          <w:szCs w:val="28"/>
          <w:lang w:eastAsia="uk-UA"/>
        </w:rPr>
        <w:t>.</w:t>
      </w:r>
    </w:p>
    <w:p w:rsidR="00245EF2" w:rsidRPr="00245EF2" w:rsidRDefault="00245EF2" w:rsidP="00245EF2">
      <w:pPr>
        <w:spacing w:line="360" w:lineRule="auto"/>
        <w:jc w:val="center"/>
        <w:rPr>
          <w:sz w:val="28"/>
          <w:szCs w:val="28"/>
          <w:lang w:eastAsia="uk-UA"/>
        </w:rPr>
      </w:pPr>
      <w:r w:rsidRPr="00245EF2">
        <w:rPr>
          <w:b/>
          <w:sz w:val="28"/>
          <w:szCs w:val="28"/>
          <w:lang w:eastAsia="uk-UA"/>
        </w:rPr>
        <w:t xml:space="preserve">План реалізації </w:t>
      </w:r>
      <w:proofErr w:type="spellStart"/>
      <w:r w:rsidRPr="00245EF2">
        <w:rPr>
          <w:b/>
          <w:sz w:val="28"/>
          <w:szCs w:val="28"/>
          <w:lang w:eastAsia="uk-UA"/>
        </w:rPr>
        <w:t>проєкту</w:t>
      </w:r>
      <w:proofErr w:type="spellEnd"/>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1695"/>
        <w:gridCol w:w="2580"/>
      </w:tblGrid>
      <w:tr w:rsidR="00245EF2" w:rsidRPr="00245EF2" w:rsidTr="000977BA">
        <w:tc>
          <w:tcPr>
            <w:tcW w:w="5445" w:type="dxa"/>
            <w:vAlign w:val="center"/>
          </w:tcPr>
          <w:p w:rsidR="00245EF2" w:rsidRPr="00245EF2" w:rsidRDefault="00245EF2" w:rsidP="00245EF2">
            <w:pPr>
              <w:spacing w:line="360" w:lineRule="auto"/>
              <w:jc w:val="center"/>
              <w:rPr>
                <w:sz w:val="28"/>
                <w:szCs w:val="28"/>
                <w:lang w:eastAsia="uk-UA"/>
              </w:rPr>
            </w:pPr>
            <w:r w:rsidRPr="00245EF2">
              <w:rPr>
                <w:b/>
                <w:sz w:val="28"/>
                <w:szCs w:val="28"/>
                <w:lang w:eastAsia="uk-UA"/>
              </w:rPr>
              <w:t>Захід</w:t>
            </w:r>
          </w:p>
        </w:tc>
        <w:tc>
          <w:tcPr>
            <w:tcW w:w="1695" w:type="dxa"/>
            <w:vAlign w:val="center"/>
          </w:tcPr>
          <w:p w:rsidR="00245EF2" w:rsidRPr="00245EF2" w:rsidRDefault="00245EF2" w:rsidP="00245EF2">
            <w:pPr>
              <w:spacing w:line="360" w:lineRule="auto"/>
              <w:jc w:val="center"/>
              <w:rPr>
                <w:sz w:val="28"/>
                <w:szCs w:val="28"/>
                <w:lang w:eastAsia="uk-UA"/>
              </w:rPr>
            </w:pPr>
            <w:r w:rsidRPr="00245EF2">
              <w:rPr>
                <w:b/>
                <w:sz w:val="28"/>
                <w:szCs w:val="28"/>
                <w:lang w:eastAsia="uk-UA"/>
              </w:rPr>
              <w:t>Термін виконання</w:t>
            </w:r>
          </w:p>
        </w:tc>
        <w:tc>
          <w:tcPr>
            <w:tcW w:w="2580" w:type="dxa"/>
            <w:vAlign w:val="center"/>
          </w:tcPr>
          <w:p w:rsidR="00245EF2" w:rsidRPr="00245EF2" w:rsidRDefault="00245EF2" w:rsidP="00B71A02">
            <w:pPr>
              <w:spacing w:line="360" w:lineRule="auto"/>
              <w:jc w:val="center"/>
              <w:rPr>
                <w:i/>
                <w:color w:val="073763"/>
                <w:sz w:val="28"/>
                <w:szCs w:val="28"/>
                <w:lang w:eastAsia="uk-UA"/>
              </w:rPr>
            </w:pPr>
            <w:r w:rsidRPr="00245EF2">
              <w:rPr>
                <w:b/>
                <w:sz w:val="28"/>
                <w:szCs w:val="28"/>
                <w:lang w:eastAsia="uk-UA"/>
              </w:rPr>
              <w:t>Відповідальний</w:t>
            </w:r>
          </w:p>
        </w:tc>
      </w:tr>
      <w:tr w:rsidR="00245EF2" w:rsidRPr="00245EF2" w:rsidTr="000977BA">
        <w:trPr>
          <w:trHeight w:val="283"/>
        </w:trPr>
        <w:tc>
          <w:tcPr>
            <w:tcW w:w="5445" w:type="dxa"/>
          </w:tcPr>
          <w:p w:rsidR="00236123" w:rsidRDefault="00245EF2" w:rsidP="00245EF2">
            <w:pPr>
              <w:widowControl w:val="0"/>
              <w:spacing w:line="360" w:lineRule="auto"/>
              <w:ind w:right="-20"/>
              <w:rPr>
                <w:b/>
                <w:iCs/>
                <w:color w:val="000000"/>
                <w:sz w:val="28"/>
                <w:szCs w:val="28"/>
                <w:lang w:eastAsia="uk-UA"/>
              </w:rPr>
            </w:pPr>
            <w:r w:rsidRPr="00245EF2">
              <w:rPr>
                <w:b/>
                <w:iCs/>
                <w:color w:val="000000"/>
                <w:sz w:val="28"/>
                <w:szCs w:val="28"/>
                <w:lang w:eastAsia="uk-UA"/>
              </w:rPr>
              <w:t>Підго</w:t>
            </w:r>
            <w:r w:rsidR="000A7424">
              <w:rPr>
                <w:b/>
                <w:iCs/>
                <w:color w:val="000000"/>
                <w:sz w:val="28"/>
                <w:szCs w:val="28"/>
                <w:lang w:eastAsia="uk-UA"/>
              </w:rPr>
              <w:t>товка до початку роботи</w:t>
            </w:r>
          </w:p>
          <w:p w:rsidR="00830B66" w:rsidRDefault="00236123" w:rsidP="00245EF2">
            <w:pPr>
              <w:widowControl w:val="0"/>
              <w:spacing w:line="360" w:lineRule="auto"/>
              <w:ind w:right="-20"/>
              <w:rPr>
                <w:bCs/>
                <w:sz w:val="28"/>
                <w:szCs w:val="28"/>
              </w:rPr>
            </w:pPr>
            <w:r>
              <w:rPr>
                <w:bCs/>
                <w:sz w:val="28"/>
                <w:szCs w:val="28"/>
              </w:rPr>
              <w:t xml:space="preserve">- </w:t>
            </w:r>
            <w:r w:rsidR="00830B66">
              <w:rPr>
                <w:bCs/>
                <w:sz w:val="28"/>
                <w:szCs w:val="28"/>
              </w:rPr>
              <w:t>Ознайомлення з техніко – технологічними особливостями виготовлення окопних свічок на основі парафіну, як екологічно безпечної технології створення альтернативного джерела енергії</w:t>
            </w:r>
            <w:r>
              <w:rPr>
                <w:bCs/>
                <w:sz w:val="28"/>
                <w:szCs w:val="28"/>
              </w:rPr>
              <w:t>;</w:t>
            </w:r>
          </w:p>
          <w:p w:rsidR="00236123" w:rsidRPr="00245EF2" w:rsidRDefault="00236123" w:rsidP="00245EF2">
            <w:pPr>
              <w:widowControl w:val="0"/>
              <w:spacing w:line="360" w:lineRule="auto"/>
              <w:ind w:right="-20"/>
              <w:rPr>
                <w:b/>
                <w:iCs/>
                <w:color w:val="000000"/>
                <w:sz w:val="28"/>
                <w:szCs w:val="28"/>
                <w:lang w:eastAsia="uk-UA"/>
              </w:rPr>
            </w:pPr>
          </w:p>
          <w:p w:rsidR="003311DB" w:rsidRPr="003311DB" w:rsidRDefault="003311DB" w:rsidP="003311DB">
            <w:pPr>
              <w:spacing w:line="360" w:lineRule="auto"/>
              <w:jc w:val="both"/>
              <w:rPr>
                <w:sz w:val="28"/>
                <w:szCs w:val="28"/>
                <w:lang w:eastAsia="uk-UA"/>
              </w:rPr>
            </w:pPr>
            <w:r>
              <w:rPr>
                <w:sz w:val="28"/>
                <w:szCs w:val="28"/>
                <w:lang w:eastAsia="uk-UA"/>
              </w:rPr>
              <w:t xml:space="preserve">- </w:t>
            </w:r>
            <w:r w:rsidRPr="003311DB">
              <w:rPr>
                <w:sz w:val="28"/>
                <w:szCs w:val="28"/>
                <w:lang w:eastAsia="uk-UA"/>
              </w:rPr>
              <w:t xml:space="preserve">Складання </w:t>
            </w:r>
            <w:r>
              <w:rPr>
                <w:sz w:val="28"/>
                <w:szCs w:val="28"/>
                <w:lang w:eastAsia="uk-UA"/>
              </w:rPr>
              <w:t>технологічної картки</w:t>
            </w:r>
          </w:p>
          <w:p w:rsidR="003311DB" w:rsidRDefault="003311DB" w:rsidP="003311DB">
            <w:pPr>
              <w:widowControl w:val="0"/>
              <w:spacing w:line="360" w:lineRule="auto"/>
              <w:ind w:right="-20"/>
              <w:rPr>
                <w:bCs/>
                <w:color w:val="000000"/>
                <w:sz w:val="28"/>
                <w:szCs w:val="28"/>
                <w:lang w:eastAsia="uk-UA"/>
              </w:rPr>
            </w:pPr>
            <w:r w:rsidRPr="003311DB">
              <w:rPr>
                <w:sz w:val="28"/>
                <w:szCs w:val="28"/>
                <w:lang w:eastAsia="uk-UA"/>
              </w:rPr>
              <w:t>виготовлення окопної свічки</w:t>
            </w:r>
            <w:r>
              <w:rPr>
                <w:bCs/>
                <w:color w:val="000000"/>
                <w:sz w:val="28"/>
                <w:szCs w:val="28"/>
                <w:lang w:eastAsia="uk-UA"/>
              </w:rPr>
              <w:t>;</w:t>
            </w:r>
          </w:p>
          <w:p w:rsidR="008B0A08" w:rsidRDefault="008B0A08" w:rsidP="003311DB">
            <w:pPr>
              <w:widowControl w:val="0"/>
              <w:spacing w:line="360" w:lineRule="auto"/>
              <w:ind w:right="-20"/>
              <w:rPr>
                <w:bCs/>
                <w:color w:val="000000"/>
                <w:sz w:val="28"/>
                <w:szCs w:val="28"/>
                <w:lang w:eastAsia="uk-UA"/>
              </w:rPr>
            </w:pPr>
          </w:p>
          <w:p w:rsidR="00245EF2" w:rsidRPr="00245EF2" w:rsidRDefault="000A7424" w:rsidP="003311DB">
            <w:pPr>
              <w:widowControl w:val="0"/>
              <w:spacing w:line="360" w:lineRule="auto"/>
              <w:ind w:right="-20"/>
              <w:rPr>
                <w:bCs/>
                <w:color w:val="000000"/>
                <w:sz w:val="28"/>
                <w:szCs w:val="28"/>
                <w:lang w:eastAsia="uk-UA"/>
              </w:rPr>
            </w:pPr>
            <w:r>
              <w:rPr>
                <w:bCs/>
                <w:color w:val="000000"/>
                <w:sz w:val="28"/>
                <w:szCs w:val="28"/>
                <w:lang w:eastAsia="uk-UA"/>
              </w:rPr>
              <w:t>-</w:t>
            </w:r>
            <w:r w:rsidRPr="000A7424">
              <w:rPr>
                <w:color w:val="333333"/>
                <w:sz w:val="24"/>
                <w:szCs w:val="24"/>
                <w:lang w:val="ru-RU"/>
              </w:rPr>
              <w:t xml:space="preserve"> </w:t>
            </w:r>
            <w:proofErr w:type="spellStart"/>
            <w:r>
              <w:rPr>
                <w:bCs/>
                <w:color w:val="000000"/>
                <w:sz w:val="28"/>
                <w:szCs w:val="28"/>
                <w:lang w:val="ru-RU" w:eastAsia="uk-UA"/>
              </w:rPr>
              <w:t>Підбір</w:t>
            </w:r>
            <w:proofErr w:type="spellEnd"/>
            <w:r w:rsidRPr="000A7424">
              <w:rPr>
                <w:bCs/>
                <w:color w:val="000000"/>
                <w:sz w:val="28"/>
                <w:szCs w:val="28"/>
                <w:lang w:val="ru-RU" w:eastAsia="uk-UA"/>
              </w:rPr>
              <w:t xml:space="preserve"> </w:t>
            </w:r>
            <w:proofErr w:type="spellStart"/>
            <w:r w:rsidRPr="000A7424">
              <w:rPr>
                <w:bCs/>
                <w:color w:val="000000"/>
                <w:sz w:val="28"/>
                <w:szCs w:val="28"/>
                <w:lang w:val="ru-RU" w:eastAsia="uk-UA"/>
              </w:rPr>
              <w:t>матеріал</w:t>
            </w:r>
            <w:r>
              <w:rPr>
                <w:bCs/>
                <w:color w:val="000000"/>
                <w:sz w:val="28"/>
                <w:szCs w:val="28"/>
                <w:lang w:val="ru-RU" w:eastAsia="uk-UA"/>
              </w:rPr>
              <w:t>ів</w:t>
            </w:r>
            <w:proofErr w:type="spellEnd"/>
            <w:r w:rsidRPr="000A7424">
              <w:rPr>
                <w:bCs/>
                <w:color w:val="000000"/>
                <w:sz w:val="28"/>
                <w:szCs w:val="28"/>
                <w:lang w:val="ru-RU" w:eastAsia="uk-UA"/>
              </w:rPr>
              <w:t xml:space="preserve"> для </w:t>
            </w:r>
            <w:proofErr w:type="spellStart"/>
            <w:r>
              <w:rPr>
                <w:bCs/>
                <w:color w:val="000000"/>
                <w:sz w:val="28"/>
                <w:szCs w:val="28"/>
                <w:lang w:val="ru-RU" w:eastAsia="uk-UA"/>
              </w:rPr>
              <w:t>виготовлення</w:t>
            </w:r>
            <w:proofErr w:type="spellEnd"/>
            <w:r>
              <w:rPr>
                <w:bCs/>
                <w:color w:val="000000"/>
                <w:sz w:val="28"/>
                <w:szCs w:val="28"/>
                <w:lang w:val="ru-RU" w:eastAsia="uk-UA"/>
              </w:rPr>
              <w:t xml:space="preserve"> </w:t>
            </w:r>
            <w:proofErr w:type="spellStart"/>
            <w:r w:rsidR="00B71A02">
              <w:rPr>
                <w:bCs/>
                <w:color w:val="000000"/>
                <w:sz w:val="28"/>
                <w:szCs w:val="28"/>
                <w:lang w:val="ru-RU" w:eastAsia="uk-UA"/>
              </w:rPr>
              <w:t>виробу</w:t>
            </w:r>
            <w:proofErr w:type="spellEnd"/>
            <w:r w:rsidR="00B71A02">
              <w:rPr>
                <w:bCs/>
                <w:color w:val="000000"/>
                <w:sz w:val="28"/>
                <w:szCs w:val="28"/>
                <w:lang w:val="ru-RU" w:eastAsia="uk-UA"/>
              </w:rPr>
              <w:t xml:space="preserve"> (</w:t>
            </w:r>
            <w:proofErr w:type="spellStart"/>
            <w:r w:rsidR="00B71A02">
              <w:rPr>
                <w:bCs/>
                <w:color w:val="000000"/>
                <w:sz w:val="28"/>
                <w:szCs w:val="28"/>
                <w:lang w:val="ru-RU" w:eastAsia="uk-UA"/>
              </w:rPr>
              <w:t>жерстяні</w:t>
            </w:r>
            <w:proofErr w:type="spellEnd"/>
            <w:r w:rsidR="00B71A02">
              <w:rPr>
                <w:bCs/>
                <w:color w:val="000000"/>
                <w:sz w:val="28"/>
                <w:szCs w:val="28"/>
                <w:lang w:val="ru-RU" w:eastAsia="uk-UA"/>
              </w:rPr>
              <w:t xml:space="preserve"> баночки,</w:t>
            </w:r>
            <w:r w:rsidR="00B71A02">
              <w:t xml:space="preserve"> </w:t>
            </w:r>
            <w:proofErr w:type="spellStart"/>
            <w:r w:rsidR="00B71A02" w:rsidRPr="00B71A02">
              <w:rPr>
                <w:bCs/>
                <w:color w:val="000000"/>
                <w:sz w:val="28"/>
                <w:szCs w:val="28"/>
                <w:lang w:val="ru-RU" w:eastAsia="uk-UA"/>
              </w:rPr>
              <w:t>гофрований</w:t>
            </w:r>
            <w:proofErr w:type="spellEnd"/>
            <w:r w:rsidR="00B71A02" w:rsidRPr="00B71A02">
              <w:rPr>
                <w:bCs/>
                <w:color w:val="000000"/>
                <w:sz w:val="28"/>
                <w:szCs w:val="28"/>
                <w:lang w:val="ru-RU" w:eastAsia="uk-UA"/>
              </w:rPr>
              <w:t xml:space="preserve"> </w:t>
            </w:r>
            <w:r w:rsidR="00B71A02" w:rsidRPr="00B71A02">
              <w:rPr>
                <w:bCs/>
                <w:color w:val="000000"/>
                <w:sz w:val="28"/>
                <w:szCs w:val="28"/>
                <w:lang w:val="ru-RU" w:eastAsia="uk-UA"/>
              </w:rPr>
              <w:lastRenderedPageBreak/>
              <w:t>картон</w:t>
            </w:r>
            <w:r w:rsidR="001670D6">
              <w:rPr>
                <w:bCs/>
                <w:color w:val="000000"/>
                <w:sz w:val="28"/>
                <w:szCs w:val="28"/>
                <w:lang w:val="ru-RU" w:eastAsia="uk-UA"/>
              </w:rPr>
              <w:t xml:space="preserve">, шишки, </w:t>
            </w:r>
            <w:proofErr w:type="spellStart"/>
            <w:r w:rsidR="001670D6">
              <w:rPr>
                <w:bCs/>
                <w:color w:val="000000"/>
                <w:sz w:val="28"/>
                <w:szCs w:val="28"/>
                <w:lang w:val="ru-RU" w:eastAsia="uk-UA"/>
              </w:rPr>
              <w:t>парафін</w:t>
            </w:r>
            <w:proofErr w:type="spellEnd"/>
            <w:r w:rsidR="00194E8E">
              <w:rPr>
                <w:bCs/>
                <w:color w:val="000000"/>
                <w:sz w:val="28"/>
                <w:szCs w:val="28"/>
                <w:lang w:val="ru-RU" w:eastAsia="uk-UA"/>
              </w:rPr>
              <w:t xml:space="preserve"> </w:t>
            </w:r>
            <w:r w:rsidR="00412C78">
              <w:rPr>
                <w:bCs/>
                <w:color w:val="000000"/>
                <w:sz w:val="28"/>
                <w:szCs w:val="28"/>
                <w:lang w:val="ru-RU" w:eastAsia="uk-UA"/>
              </w:rPr>
              <w:t>)</w:t>
            </w:r>
            <w:r w:rsidR="004E0ECD">
              <w:rPr>
                <w:bCs/>
                <w:color w:val="000000"/>
                <w:sz w:val="28"/>
                <w:szCs w:val="28"/>
                <w:lang w:eastAsia="uk-UA"/>
              </w:rPr>
              <w:t>.</w:t>
            </w:r>
          </w:p>
          <w:p w:rsidR="00245EF2" w:rsidRPr="00245EF2" w:rsidRDefault="00245EF2" w:rsidP="003311DB">
            <w:pPr>
              <w:spacing w:line="360" w:lineRule="auto"/>
              <w:jc w:val="both"/>
              <w:rPr>
                <w:sz w:val="28"/>
                <w:szCs w:val="28"/>
                <w:lang w:eastAsia="uk-UA"/>
              </w:rPr>
            </w:pPr>
          </w:p>
        </w:tc>
        <w:tc>
          <w:tcPr>
            <w:tcW w:w="1695" w:type="dxa"/>
          </w:tcPr>
          <w:p w:rsidR="00245EF2" w:rsidRPr="00245EF2" w:rsidRDefault="00245EF2" w:rsidP="00245EF2">
            <w:pPr>
              <w:widowControl w:val="0"/>
              <w:spacing w:line="360" w:lineRule="auto"/>
              <w:ind w:right="-20"/>
              <w:rPr>
                <w:bCs/>
                <w:color w:val="000000"/>
                <w:sz w:val="28"/>
                <w:szCs w:val="28"/>
                <w:lang w:eastAsia="uk-UA"/>
              </w:rPr>
            </w:pPr>
          </w:p>
          <w:p w:rsidR="008B0A08" w:rsidRDefault="00450590" w:rsidP="00245EF2">
            <w:pPr>
              <w:spacing w:line="360" w:lineRule="auto"/>
              <w:jc w:val="both"/>
              <w:rPr>
                <w:bCs/>
                <w:color w:val="000000"/>
                <w:sz w:val="28"/>
                <w:szCs w:val="28"/>
                <w:lang w:eastAsia="uk-UA"/>
              </w:rPr>
            </w:pPr>
            <w:r>
              <w:rPr>
                <w:bCs/>
                <w:color w:val="000000"/>
                <w:sz w:val="28"/>
                <w:szCs w:val="28"/>
                <w:lang w:eastAsia="uk-UA"/>
              </w:rPr>
              <w:t>Вересень</w:t>
            </w:r>
          </w:p>
          <w:p w:rsidR="00245EF2" w:rsidRDefault="00245EF2" w:rsidP="00245EF2">
            <w:pPr>
              <w:spacing w:line="360" w:lineRule="auto"/>
              <w:jc w:val="both"/>
              <w:rPr>
                <w:sz w:val="28"/>
                <w:szCs w:val="28"/>
                <w:lang w:eastAsia="uk-UA"/>
              </w:rPr>
            </w:pPr>
          </w:p>
          <w:p w:rsidR="00450590" w:rsidRDefault="00450590" w:rsidP="00245EF2">
            <w:pPr>
              <w:spacing w:line="360" w:lineRule="auto"/>
              <w:jc w:val="both"/>
              <w:rPr>
                <w:sz w:val="28"/>
                <w:szCs w:val="28"/>
                <w:lang w:eastAsia="uk-UA"/>
              </w:rPr>
            </w:pPr>
          </w:p>
          <w:p w:rsidR="00236123" w:rsidRDefault="00236123" w:rsidP="00245EF2">
            <w:pPr>
              <w:spacing w:line="360" w:lineRule="auto"/>
              <w:jc w:val="both"/>
              <w:rPr>
                <w:sz w:val="28"/>
                <w:szCs w:val="28"/>
                <w:lang w:eastAsia="uk-UA"/>
              </w:rPr>
            </w:pPr>
          </w:p>
          <w:p w:rsidR="00236123" w:rsidRDefault="00236123" w:rsidP="00245EF2">
            <w:pPr>
              <w:spacing w:line="360" w:lineRule="auto"/>
              <w:jc w:val="both"/>
              <w:rPr>
                <w:sz w:val="28"/>
                <w:szCs w:val="28"/>
                <w:lang w:eastAsia="uk-UA"/>
              </w:rPr>
            </w:pPr>
          </w:p>
          <w:p w:rsidR="00236123" w:rsidRDefault="00236123" w:rsidP="00245EF2">
            <w:pPr>
              <w:spacing w:line="360" w:lineRule="auto"/>
              <w:jc w:val="both"/>
              <w:rPr>
                <w:sz w:val="28"/>
                <w:szCs w:val="28"/>
                <w:lang w:eastAsia="uk-UA"/>
              </w:rPr>
            </w:pPr>
          </w:p>
          <w:p w:rsidR="00450590" w:rsidRDefault="00450590" w:rsidP="00245EF2">
            <w:pPr>
              <w:spacing w:line="360" w:lineRule="auto"/>
              <w:jc w:val="both"/>
              <w:rPr>
                <w:sz w:val="28"/>
                <w:szCs w:val="28"/>
                <w:lang w:eastAsia="uk-UA"/>
              </w:rPr>
            </w:pPr>
            <w:r>
              <w:rPr>
                <w:sz w:val="28"/>
                <w:szCs w:val="28"/>
                <w:lang w:eastAsia="uk-UA"/>
              </w:rPr>
              <w:t>Вересень</w:t>
            </w:r>
          </w:p>
          <w:p w:rsidR="00236123" w:rsidRDefault="00236123" w:rsidP="00245EF2">
            <w:pPr>
              <w:spacing w:line="360" w:lineRule="auto"/>
              <w:jc w:val="both"/>
              <w:rPr>
                <w:sz w:val="28"/>
                <w:szCs w:val="28"/>
                <w:lang w:eastAsia="uk-UA"/>
              </w:rPr>
            </w:pPr>
          </w:p>
          <w:p w:rsidR="00236123" w:rsidRDefault="00236123" w:rsidP="00245EF2">
            <w:pPr>
              <w:spacing w:line="360" w:lineRule="auto"/>
              <w:jc w:val="both"/>
              <w:rPr>
                <w:sz w:val="28"/>
                <w:szCs w:val="28"/>
                <w:lang w:eastAsia="uk-UA"/>
              </w:rPr>
            </w:pPr>
          </w:p>
          <w:p w:rsidR="00236123" w:rsidRPr="00245EF2" w:rsidRDefault="00236123" w:rsidP="00245EF2">
            <w:pPr>
              <w:spacing w:line="360" w:lineRule="auto"/>
              <w:jc w:val="both"/>
              <w:rPr>
                <w:sz w:val="28"/>
                <w:szCs w:val="28"/>
                <w:lang w:eastAsia="uk-UA"/>
              </w:rPr>
            </w:pPr>
            <w:r>
              <w:rPr>
                <w:sz w:val="28"/>
                <w:szCs w:val="28"/>
                <w:lang w:eastAsia="uk-UA"/>
              </w:rPr>
              <w:t>Вересень</w:t>
            </w:r>
          </w:p>
        </w:tc>
        <w:tc>
          <w:tcPr>
            <w:tcW w:w="2580" w:type="dxa"/>
          </w:tcPr>
          <w:p w:rsidR="00245EF2" w:rsidRPr="00245EF2" w:rsidRDefault="00245EF2" w:rsidP="00245EF2">
            <w:pPr>
              <w:widowControl w:val="0"/>
              <w:spacing w:line="360" w:lineRule="auto"/>
              <w:ind w:right="-20"/>
              <w:rPr>
                <w:bCs/>
                <w:color w:val="000000"/>
                <w:sz w:val="28"/>
                <w:szCs w:val="28"/>
                <w:lang w:eastAsia="uk-UA"/>
              </w:rPr>
            </w:pPr>
          </w:p>
          <w:p w:rsidR="00245EF2" w:rsidRPr="00245EF2" w:rsidRDefault="00236123" w:rsidP="00245EF2">
            <w:pPr>
              <w:widowControl w:val="0"/>
              <w:spacing w:line="360" w:lineRule="auto"/>
              <w:ind w:right="-20"/>
              <w:rPr>
                <w:bCs/>
                <w:color w:val="000000"/>
                <w:sz w:val="28"/>
                <w:szCs w:val="28"/>
                <w:lang w:eastAsia="uk-UA"/>
              </w:rPr>
            </w:pPr>
            <w:r>
              <w:rPr>
                <w:bCs/>
                <w:color w:val="000000"/>
                <w:sz w:val="28"/>
                <w:szCs w:val="28"/>
                <w:lang w:eastAsia="uk-UA"/>
              </w:rPr>
              <w:t>Заступник директора з НВР, в</w:t>
            </w:r>
            <w:r w:rsidR="008B0A08">
              <w:rPr>
                <w:bCs/>
                <w:color w:val="000000"/>
                <w:sz w:val="28"/>
                <w:szCs w:val="28"/>
                <w:lang w:eastAsia="uk-UA"/>
              </w:rPr>
              <w:t>читель трудового</w:t>
            </w:r>
            <w:r>
              <w:rPr>
                <w:bCs/>
                <w:color w:val="000000"/>
                <w:sz w:val="28"/>
                <w:szCs w:val="28"/>
                <w:lang w:eastAsia="uk-UA"/>
              </w:rPr>
              <w:t xml:space="preserve"> навчання</w:t>
            </w:r>
            <w:r w:rsidR="008B0A08">
              <w:rPr>
                <w:bCs/>
                <w:color w:val="000000"/>
                <w:sz w:val="28"/>
                <w:szCs w:val="28"/>
                <w:lang w:eastAsia="uk-UA"/>
              </w:rPr>
              <w:t>, ініціативна група</w:t>
            </w:r>
          </w:p>
          <w:p w:rsidR="00236123" w:rsidRDefault="00236123" w:rsidP="00FE1E17">
            <w:pPr>
              <w:widowControl w:val="0"/>
              <w:spacing w:line="360" w:lineRule="auto"/>
              <w:ind w:right="-20"/>
              <w:rPr>
                <w:bCs/>
                <w:color w:val="000000"/>
                <w:sz w:val="28"/>
                <w:szCs w:val="28"/>
                <w:lang w:eastAsia="uk-UA"/>
              </w:rPr>
            </w:pPr>
          </w:p>
          <w:p w:rsidR="00FE1E17" w:rsidRPr="00245EF2" w:rsidRDefault="00FE1E17" w:rsidP="00FE1E17">
            <w:pPr>
              <w:widowControl w:val="0"/>
              <w:spacing w:line="360" w:lineRule="auto"/>
              <w:ind w:right="-20"/>
              <w:rPr>
                <w:bCs/>
                <w:color w:val="000000"/>
                <w:sz w:val="28"/>
                <w:szCs w:val="28"/>
                <w:lang w:eastAsia="uk-UA"/>
              </w:rPr>
            </w:pPr>
            <w:r>
              <w:rPr>
                <w:bCs/>
                <w:color w:val="000000"/>
                <w:sz w:val="28"/>
                <w:szCs w:val="28"/>
                <w:lang w:eastAsia="uk-UA"/>
              </w:rPr>
              <w:t>Вчитель трудового навчання, ініціативна група</w:t>
            </w:r>
          </w:p>
          <w:p w:rsidR="00245EF2" w:rsidRPr="00245EF2" w:rsidRDefault="00236123" w:rsidP="00245EF2">
            <w:pPr>
              <w:rPr>
                <w:bCs/>
                <w:color w:val="000000"/>
                <w:sz w:val="28"/>
                <w:szCs w:val="28"/>
                <w:lang w:eastAsia="uk-UA"/>
              </w:rPr>
            </w:pPr>
            <w:r>
              <w:rPr>
                <w:bCs/>
                <w:color w:val="000000"/>
                <w:sz w:val="28"/>
                <w:szCs w:val="28"/>
                <w:lang w:eastAsia="uk-UA"/>
              </w:rPr>
              <w:t xml:space="preserve">Вчителі – координатори, </w:t>
            </w:r>
            <w:r>
              <w:rPr>
                <w:bCs/>
                <w:color w:val="000000"/>
                <w:sz w:val="28"/>
                <w:szCs w:val="28"/>
                <w:lang w:eastAsia="uk-UA"/>
              </w:rPr>
              <w:lastRenderedPageBreak/>
              <w:t>лідери учнівського самоврядування</w:t>
            </w:r>
          </w:p>
          <w:p w:rsidR="00245EF2" w:rsidRPr="00245EF2" w:rsidRDefault="00245EF2" w:rsidP="00245EF2">
            <w:pPr>
              <w:spacing w:line="360" w:lineRule="auto"/>
              <w:jc w:val="both"/>
              <w:rPr>
                <w:sz w:val="28"/>
                <w:szCs w:val="28"/>
                <w:lang w:eastAsia="uk-UA"/>
              </w:rPr>
            </w:pPr>
          </w:p>
        </w:tc>
      </w:tr>
      <w:tr w:rsidR="00245EF2" w:rsidRPr="00245EF2" w:rsidTr="000977BA">
        <w:trPr>
          <w:trHeight w:val="283"/>
        </w:trPr>
        <w:tc>
          <w:tcPr>
            <w:tcW w:w="5445" w:type="dxa"/>
          </w:tcPr>
          <w:p w:rsidR="00245EF2" w:rsidRPr="00245EF2" w:rsidRDefault="00236123" w:rsidP="00245EF2">
            <w:pPr>
              <w:widowControl w:val="0"/>
              <w:spacing w:line="360" w:lineRule="auto"/>
              <w:ind w:right="-20"/>
              <w:rPr>
                <w:rFonts w:eastAsia="Calibri"/>
                <w:b/>
                <w:bCs/>
                <w:iCs/>
                <w:sz w:val="28"/>
                <w:szCs w:val="28"/>
                <w:lang w:eastAsia="uk-UA"/>
              </w:rPr>
            </w:pPr>
            <w:r>
              <w:rPr>
                <w:rFonts w:eastAsia="Calibri"/>
                <w:b/>
                <w:bCs/>
                <w:iCs/>
                <w:sz w:val="28"/>
                <w:szCs w:val="28"/>
                <w:lang w:eastAsia="uk-UA"/>
              </w:rPr>
              <w:lastRenderedPageBreak/>
              <w:t>Практичний, п</w:t>
            </w:r>
            <w:r w:rsidR="001670D6">
              <w:rPr>
                <w:rFonts w:eastAsia="Calibri"/>
                <w:b/>
                <w:bCs/>
                <w:iCs/>
                <w:sz w:val="28"/>
                <w:szCs w:val="28"/>
                <w:lang w:eastAsia="uk-UA"/>
              </w:rPr>
              <w:t>роведення робіт за технологічною карткою</w:t>
            </w:r>
            <w:r w:rsidR="00725827">
              <w:rPr>
                <w:rFonts w:eastAsia="Calibri"/>
                <w:b/>
                <w:bCs/>
                <w:iCs/>
                <w:sz w:val="28"/>
                <w:szCs w:val="28"/>
                <w:lang w:eastAsia="uk-UA"/>
              </w:rPr>
              <w:t xml:space="preserve"> з виготовлення окопних свічок</w:t>
            </w:r>
            <w:r w:rsidR="001670D6">
              <w:rPr>
                <w:rFonts w:eastAsia="Calibri"/>
                <w:b/>
                <w:bCs/>
                <w:iCs/>
                <w:sz w:val="28"/>
                <w:szCs w:val="28"/>
                <w:lang w:eastAsia="uk-UA"/>
              </w:rPr>
              <w:t>:</w:t>
            </w:r>
          </w:p>
          <w:p w:rsidR="00780BF6" w:rsidRPr="00236123" w:rsidRDefault="00780BF6" w:rsidP="00236123">
            <w:pPr>
              <w:pStyle w:val="ad"/>
              <w:widowControl w:val="0"/>
              <w:numPr>
                <w:ilvl w:val="1"/>
                <w:numId w:val="10"/>
              </w:numPr>
              <w:spacing w:line="360" w:lineRule="auto"/>
              <w:ind w:right="-20"/>
              <w:rPr>
                <w:rFonts w:eastAsia="Calibri"/>
                <w:sz w:val="28"/>
                <w:szCs w:val="28"/>
                <w:lang w:eastAsia="uk-UA"/>
              </w:rPr>
            </w:pPr>
            <w:r w:rsidRPr="00236123">
              <w:rPr>
                <w:rFonts w:eastAsia="Calibri"/>
                <w:sz w:val="28"/>
                <w:szCs w:val="28"/>
                <w:lang w:eastAsia="uk-UA"/>
              </w:rPr>
              <w:t>Розмітити заготовку (висота 65-70 мм)</w:t>
            </w:r>
            <w:r w:rsidR="00236123">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Обрізати заготовку</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Розмітити заготовку (висота 65-70 мм)</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 xml:space="preserve">Загнути край </w:t>
            </w:r>
            <w:proofErr w:type="spellStart"/>
            <w:r w:rsidR="00725827">
              <w:rPr>
                <w:rFonts w:eastAsia="Calibri"/>
                <w:sz w:val="28"/>
                <w:szCs w:val="28"/>
                <w:lang w:eastAsia="uk-UA"/>
              </w:rPr>
              <w:t>жестяної</w:t>
            </w:r>
            <w:proofErr w:type="spellEnd"/>
            <w:r w:rsidR="00725827">
              <w:rPr>
                <w:rFonts w:eastAsia="Calibri"/>
                <w:sz w:val="28"/>
                <w:szCs w:val="28"/>
                <w:lang w:eastAsia="uk-UA"/>
              </w:rPr>
              <w:t xml:space="preserve"> банки</w:t>
            </w:r>
            <w:r w:rsidRPr="00725827">
              <w:rPr>
                <w:rFonts w:eastAsia="Calibri"/>
                <w:sz w:val="28"/>
                <w:szCs w:val="28"/>
                <w:lang w:eastAsia="uk-UA"/>
              </w:rPr>
              <w:t xml:space="preserve"> по відмітці</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Розмітити гофрований картон на смужки 45-50 мм впоперек</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Розрізати гофрований картон на смужки</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Смужки скрутити в ролет по розміру</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Розмістити в бляшанці</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Заповню</w:t>
            </w:r>
            <w:r w:rsidR="00350425" w:rsidRPr="00725827">
              <w:rPr>
                <w:rFonts w:eastAsia="Calibri"/>
                <w:sz w:val="28"/>
                <w:szCs w:val="28"/>
                <w:lang w:eastAsia="uk-UA"/>
              </w:rPr>
              <w:t>ємо простір клаптиками картону або шишками</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 xml:space="preserve">Встановлюємо </w:t>
            </w:r>
            <w:proofErr w:type="spellStart"/>
            <w:r w:rsidRPr="00725827">
              <w:rPr>
                <w:rFonts w:eastAsia="Calibri"/>
                <w:sz w:val="28"/>
                <w:szCs w:val="28"/>
                <w:lang w:eastAsia="uk-UA"/>
              </w:rPr>
              <w:t>фітіль</w:t>
            </w:r>
            <w:proofErr w:type="spellEnd"/>
            <w:r w:rsidRPr="00725827">
              <w:rPr>
                <w:rFonts w:eastAsia="Calibri"/>
                <w:sz w:val="28"/>
                <w:szCs w:val="28"/>
                <w:lang w:eastAsia="uk-UA"/>
              </w:rPr>
              <w:t xml:space="preserve"> (на 15/20 мм вище)</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Готуємо віск (парафін)</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Заливаємо свічку воском (парафіном)</w:t>
            </w:r>
            <w:r w:rsidR="00725827">
              <w:rPr>
                <w:rFonts w:eastAsia="Calibri"/>
                <w:sz w:val="28"/>
                <w:szCs w:val="28"/>
                <w:lang w:eastAsia="uk-UA"/>
              </w:rPr>
              <w:t>;</w:t>
            </w:r>
          </w:p>
          <w:p w:rsidR="00780BF6" w:rsidRPr="00725827" w:rsidRDefault="00780BF6" w:rsidP="00725827">
            <w:pPr>
              <w:pStyle w:val="ad"/>
              <w:widowControl w:val="0"/>
              <w:numPr>
                <w:ilvl w:val="1"/>
                <w:numId w:val="10"/>
              </w:numPr>
              <w:spacing w:line="360" w:lineRule="auto"/>
              <w:ind w:right="-20"/>
              <w:rPr>
                <w:rFonts w:eastAsia="Calibri"/>
                <w:sz w:val="28"/>
                <w:szCs w:val="28"/>
                <w:lang w:eastAsia="uk-UA"/>
              </w:rPr>
            </w:pPr>
            <w:r w:rsidRPr="00725827">
              <w:rPr>
                <w:rFonts w:eastAsia="Calibri"/>
                <w:sz w:val="28"/>
                <w:szCs w:val="28"/>
                <w:lang w:eastAsia="uk-UA"/>
              </w:rPr>
              <w:t>Охолоджуємо віск (парафін)</w:t>
            </w:r>
            <w:r w:rsidR="00725827">
              <w:rPr>
                <w:rFonts w:eastAsia="Calibri"/>
                <w:sz w:val="28"/>
                <w:szCs w:val="28"/>
                <w:lang w:eastAsia="uk-UA"/>
              </w:rPr>
              <w:t>.</w:t>
            </w:r>
          </w:p>
          <w:p w:rsidR="00245EF2" w:rsidRPr="00245EF2" w:rsidRDefault="00245EF2" w:rsidP="00780BF6">
            <w:pPr>
              <w:widowControl w:val="0"/>
              <w:spacing w:line="360" w:lineRule="auto"/>
              <w:ind w:right="-20"/>
              <w:rPr>
                <w:sz w:val="28"/>
                <w:szCs w:val="28"/>
                <w:lang w:eastAsia="uk-UA"/>
              </w:rPr>
            </w:pPr>
          </w:p>
        </w:tc>
        <w:tc>
          <w:tcPr>
            <w:tcW w:w="1695" w:type="dxa"/>
          </w:tcPr>
          <w:p w:rsidR="00245EF2" w:rsidRPr="00245EF2" w:rsidRDefault="00450590" w:rsidP="00450590">
            <w:pPr>
              <w:widowControl w:val="0"/>
              <w:spacing w:line="360" w:lineRule="auto"/>
              <w:ind w:right="-20"/>
              <w:rPr>
                <w:sz w:val="28"/>
                <w:szCs w:val="28"/>
                <w:lang w:eastAsia="uk-UA"/>
              </w:rPr>
            </w:pPr>
            <w:r>
              <w:rPr>
                <w:bCs/>
                <w:color w:val="000000"/>
                <w:sz w:val="28"/>
                <w:szCs w:val="28"/>
                <w:lang w:eastAsia="uk-UA"/>
              </w:rPr>
              <w:t>Жовтень</w:t>
            </w:r>
          </w:p>
        </w:tc>
        <w:tc>
          <w:tcPr>
            <w:tcW w:w="2580" w:type="dxa"/>
          </w:tcPr>
          <w:p w:rsidR="00302818" w:rsidRPr="00245EF2" w:rsidRDefault="00302818" w:rsidP="00302818">
            <w:pPr>
              <w:widowControl w:val="0"/>
              <w:spacing w:line="360" w:lineRule="auto"/>
              <w:ind w:right="-20"/>
              <w:rPr>
                <w:bCs/>
                <w:color w:val="000000"/>
                <w:sz w:val="28"/>
                <w:szCs w:val="28"/>
                <w:lang w:eastAsia="uk-UA"/>
              </w:rPr>
            </w:pPr>
            <w:r>
              <w:rPr>
                <w:bCs/>
                <w:color w:val="000000"/>
                <w:sz w:val="28"/>
                <w:szCs w:val="28"/>
                <w:lang w:eastAsia="uk-UA"/>
              </w:rPr>
              <w:t>Вчитель трудового навчання, ініціативна група</w:t>
            </w:r>
          </w:p>
          <w:p w:rsidR="00302818" w:rsidRDefault="00302818" w:rsidP="00245EF2">
            <w:pPr>
              <w:widowControl w:val="0"/>
              <w:spacing w:line="360" w:lineRule="auto"/>
              <w:ind w:right="-20"/>
              <w:rPr>
                <w:bCs/>
                <w:color w:val="000000"/>
                <w:sz w:val="28"/>
                <w:szCs w:val="28"/>
                <w:lang w:eastAsia="uk-UA"/>
              </w:rPr>
            </w:pPr>
          </w:p>
          <w:p w:rsidR="00245EF2" w:rsidRPr="00245EF2" w:rsidRDefault="00245EF2" w:rsidP="00245EF2">
            <w:pPr>
              <w:spacing w:line="360" w:lineRule="auto"/>
              <w:jc w:val="both"/>
              <w:rPr>
                <w:sz w:val="28"/>
                <w:szCs w:val="28"/>
                <w:lang w:eastAsia="uk-UA"/>
              </w:rPr>
            </w:pPr>
          </w:p>
        </w:tc>
      </w:tr>
      <w:tr w:rsidR="00245EF2" w:rsidRPr="00245EF2" w:rsidTr="000977BA">
        <w:tc>
          <w:tcPr>
            <w:tcW w:w="5445" w:type="dxa"/>
          </w:tcPr>
          <w:p w:rsidR="00245EF2" w:rsidRPr="00245EF2" w:rsidRDefault="00780BF6" w:rsidP="00245EF2">
            <w:pPr>
              <w:widowControl w:val="0"/>
              <w:spacing w:line="276" w:lineRule="auto"/>
              <w:ind w:right="-20"/>
              <w:rPr>
                <w:b/>
                <w:iCs/>
                <w:color w:val="000000"/>
                <w:sz w:val="28"/>
                <w:szCs w:val="28"/>
                <w:lang w:eastAsia="uk-UA"/>
              </w:rPr>
            </w:pPr>
            <w:r>
              <w:rPr>
                <w:b/>
                <w:iCs/>
                <w:color w:val="000000"/>
                <w:sz w:val="28"/>
                <w:szCs w:val="28"/>
                <w:lang w:eastAsia="uk-UA"/>
              </w:rPr>
              <w:lastRenderedPageBreak/>
              <w:t>Технічне оснащення кабінету</w:t>
            </w:r>
          </w:p>
          <w:p w:rsidR="00780BF6" w:rsidRPr="00780BF6" w:rsidRDefault="00780BF6" w:rsidP="00780BF6">
            <w:pPr>
              <w:widowControl w:val="0"/>
              <w:numPr>
                <w:ilvl w:val="0"/>
                <w:numId w:val="12"/>
              </w:numPr>
              <w:spacing w:line="276" w:lineRule="auto"/>
              <w:ind w:right="-20"/>
              <w:contextualSpacing/>
              <w:rPr>
                <w:bCs/>
                <w:color w:val="000000"/>
                <w:sz w:val="28"/>
                <w:szCs w:val="28"/>
              </w:rPr>
            </w:pPr>
            <w:r w:rsidRPr="00780BF6">
              <w:rPr>
                <w:bCs/>
                <w:color w:val="000000"/>
                <w:sz w:val="28"/>
                <w:szCs w:val="28"/>
              </w:rPr>
              <w:t>Електроплитка, духовка</w:t>
            </w:r>
          </w:p>
          <w:p w:rsidR="00245EF2" w:rsidRPr="00245EF2" w:rsidRDefault="00780BF6" w:rsidP="00780BF6">
            <w:pPr>
              <w:widowControl w:val="0"/>
              <w:numPr>
                <w:ilvl w:val="0"/>
                <w:numId w:val="12"/>
              </w:numPr>
              <w:spacing w:line="276" w:lineRule="auto"/>
              <w:ind w:right="-20"/>
              <w:contextualSpacing/>
              <w:rPr>
                <w:bCs/>
                <w:color w:val="000000"/>
                <w:sz w:val="28"/>
                <w:szCs w:val="28"/>
              </w:rPr>
            </w:pPr>
            <w:r w:rsidRPr="00780BF6">
              <w:rPr>
                <w:bCs/>
                <w:color w:val="000000"/>
                <w:sz w:val="28"/>
                <w:szCs w:val="28"/>
              </w:rPr>
              <w:t>верстак</w:t>
            </w:r>
          </w:p>
        </w:tc>
        <w:tc>
          <w:tcPr>
            <w:tcW w:w="1695" w:type="dxa"/>
          </w:tcPr>
          <w:p w:rsidR="00245EF2" w:rsidRPr="00245EF2" w:rsidRDefault="00450590" w:rsidP="00245EF2">
            <w:pPr>
              <w:spacing w:line="360" w:lineRule="auto"/>
              <w:jc w:val="both"/>
              <w:rPr>
                <w:sz w:val="28"/>
                <w:szCs w:val="28"/>
                <w:lang w:eastAsia="uk-UA"/>
              </w:rPr>
            </w:pPr>
            <w:r>
              <w:rPr>
                <w:bCs/>
                <w:color w:val="000000"/>
                <w:sz w:val="28"/>
                <w:szCs w:val="28"/>
                <w:lang w:eastAsia="uk-UA"/>
              </w:rPr>
              <w:t>Жовтень</w:t>
            </w:r>
          </w:p>
        </w:tc>
        <w:tc>
          <w:tcPr>
            <w:tcW w:w="2580" w:type="dxa"/>
          </w:tcPr>
          <w:p w:rsidR="00245EF2" w:rsidRPr="00245EF2" w:rsidRDefault="00245EF2" w:rsidP="00245EF2">
            <w:pPr>
              <w:spacing w:line="360" w:lineRule="auto"/>
              <w:jc w:val="both"/>
              <w:rPr>
                <w:sz w:val="28"/>
                <w:szCs w:val="28"/>
                <w:lang w:eastAsia="uk-UA"/>
              </w:rPr>
            </w:pPr>
            <w:r w:rsidRPr="00245EF2">
              <w:rPr>
                <w:bCs/>
                <w:color w:val="000000"/>
                <w:sz w:val="28"/>
                <w:szCs w:val="28"/>
                <w:lang w:eastAsia="uk-UA"/>
              </w:rPr>
              <w:t>Завгосп</w:t>
            </w:r>
          </w:p>
        </w:tc>
      </w:tr>
      <w:tr w:rsidR="00245EF2" w:rsidRPr="00245EF2" w:rsidTr="000977BA">
        <w:tc>
          <w:tcPr>
            <w:tcW w:w="5445" w:type="dxa"/>
          </w:tcPr>
          <w:p w:rsidR="00245EF2" w:rsidRPr="00896602" w:rsidRDefault="00725827" w:rsidP="00450590">
            <w:pPr>
              <w:widowControl w:val="0"/>
              <w:spacing w:line="360" w:lineRule="auto"/>
              <w:ind w:right="-20"/>
              <w:rPr>
                <w:rFonts w:eastAsia="Calibri"/>
                <w:b/>
                <w:iCs/>
                <w:sz w:val="28"/>
                <w:szCs w:val="28"/>
                <w:lang w:eastAsia="uk-UA"/>
              </w:rPr>
            </w:pPr>
            <w:r w:rsidRPr="00896602">
              <w:rPr>
                <w:b/>
                <w:color w:val="000000"/>
                <w:sz w:val="28"/>
                <w:szCs w:val="28"/>
                <w:lang w:val="en-US" w:eastAsia="uk-UA"/>
              </w:rPr>
              <w:t>C</w:t>
            </w:r>
            <w:r w:rsidRPr="00896602">
              <w:rPr>
                <w:b/>
                <w:color w:val="000000"/>
                <w:sz w:val="28"/>
                <w:szCs w:val="28"/>
                <w:lang w:eastAsia="uk-UA"/>
              </w:rPr>
              <w:t xml:space="preserve">творення дизайну етикетки </w:t>
            </w:r>
          </w:p>
        </w:tc>
        <w:tc>
          <w:tcPr>
            <w:tcW w:w="1695" w:type="dxa"/>
          </w:tcPr>
          <w:p w:rsidR="00245EF2" w:rsidRPr="00245EF2" w:rsidRDefault="00450590" w:rsidP="00245EF2">
            <w:pPr>
              <w:widowControl w:val="0"/>
              <w:spacing w:line="360" w:lineRule="auto"/>
              <w:ind w:right="-20"/>
              <w:rPr>
                <w:bCs/>
                <w:color w:val="000000"/>
                <w:sz w:val="28"/>
                <w:szCs w:val="28"/>
                <w:lang w:eastAsia="uk-UA"/>
              </w:rPr>
            </w:pPr>
            <w:r>
              <w:rPr>
                <w:bCs/>
                <w:color w:val="000000"/>
                <w:sz w:val="28"/>
                <w:szCs w:val="28"/>
                <w:lang w:eastAsia="uk-UA"/>
              </w:rPr>
              <w:t>Листопад</w:t>
            </w:r>
          </w:p>
        </w:tc>
        <w:tc>
          <w:tcPr>
            <w:tcW w:w="2580" w:type="dxa"/>
          </w:tcPr>
          <w:p w:rsidR="00245EF2" w:rsidRPr="00245EF2" w:rsidRDefault="00900F8F" w:rsidP="00245EF2">
            <w:pPr>
              <w:widowControl w:val="0"/>
              <w:spacing w:line="360" w:lineRule="auto"/>
              <w:ind w:right="-20"/>
              <w:rPr>
                <w:bCs/>
                <w:color w:val="000000"/>
                <w:sz w:val="28"/>
                <w:szCs w:val="28"/>
                <w:lang w:eastAsia="uk-UA"/>
              </w:rPr>
            </w:pPr>
            <w:r>
              <w:rPr>
                <w:bCs/>
                <w:color w:val="000000"/>
                <w:sz w:val="28"/>
                <w:szCs w:val="28"/>
                <w:lang w:eastAsia="uk-UA"/>
              </w:rPr>
              <w:t>Творча група</w:t>
            </w:r>
          </w:p>
        </w:tc>
      </w:tr>
      <w:tr w:rsidR="00245EF2" w:rsidRPr="00245EF2" w:rsidTr="000977BA">
        <w:tc>
          <w:tcPr>
            <w:tcW w:w="5445" w:type="dxa"/>
          </w:tcPr>
          <w:p w:rsidR="00245EF2" w:rsidRPr="00896602" w:rsidRDefault="00450590" w:rsidP="00245EF2">
            <w:pPr>
              <w:widowControl w:val="0"/>
              <w:spacing w:line="360" w:lineRule="auto"/>
              <w:ind w:right="-20"/>
              <w:rPr>
                <w:rFonts w:eastAsia="Calibri"/>
                <w:b/>
                <w:bCs/>
                <w:iCs/>
                <w:sz w:val="28"/>
                <w:szCs w:val="28"/>
                <w:lang w:eastAsia="uk-UA"/>
              </w:rPr>
            </w:pPr>
            <w:r w:rsidRPr="00896602">
              <w:rPr>
                <w:rFonts w:eastAsia="Calibri"/>
                <w:b/>
                <w:bCs/>
                <w:sz w:val="28"/>
                <w:szCs w:val="28"/>
                <w:lang w:eastAsia="uk-UA"/>
              </w:rPr>
              <w:t xml:space="preserve">Пакування до ящиків та </w:t>
            </w:r>
            <w:r w:rsidR="00896602">
              <w:rPr>
                <w:rFonts w:eastAsia="Calibri"/>
                <w:b/>
                <w:bCs/>
                <w:sz w:val="28"/>
                <w:szCs w:val="28"/>
                <w:lang w:eastAsia="uk-UA"/>
              </w:rPr>
              <w:t xml:space="preserve">передача </w:t>
            </w:r>
            <w:r w:rsidRPr="00896602">
              <w:rPr>
                <w:rFonts w:eastAsia="Calibri"/>
                <w:b/>
                <w:bCs/>
                <w:sz w:val="28"/>
                <w:szCs w:val="28"/>
                <w:lang w:eastAsia="uk-UA"/>
              </w:rPr>
              <w:t xml:space="preserve">до </w:t>
            </w:r>
            <w:r w:rsidR="00896602">
              <w:rPr>
                <w:rFonts w:eastAsia="Calibri"/>
                <w:b/>
                <w:bCs/>
                <w:sz w:val="28"/>
                <w:szCs w:val="28"/>
                <w:lang w:eastAsia="uk-UA"/>
              </w:rPr>
              <w:t>волонтерських центрів.</w:t>
            </w:r>
          </w:p>
        </w:tc>
        <w:tc>
          <w:tcPr>
            <w:tcW w:w="1695" w:type="dxa"/>
          </w:tcPr>
          <w:p w:rsidR="00245EF2" w:rsidRPr="00245EF2" w:rsidRDefault="00450590" w:rsidP="00245EF2">
            <w:pPr>
              <w:widowControl w:val="0"/>
              <w:spacing w:line="360" w:lineRule="auto"/>
              <w:ind w:right="-20"/>
              <w:rPr>
                <w:bCs/>
                <w:color w:val="000000"/>
                <w:sz w:val="28"/>
                <w:szCs w:val="28"/>
                <w:lang w:eastAsia="uk-UA"/>
              </w:rPr>
            </w:pPr>
            <w:r>
              <w:rPr>
                <w:bCs/>
                <w:color w:val="000000"/>
                <w:sz w:val="28"/>
                <w:szCs w:val="28"/>
                <w:lang w:eastAsia="uk-UA"/>
              </w:rPr>
              <w:t>Листопад</w:t>
            </w:r>
          </w:p>
        </w:tc>
        <w:tc>
          <w:tcPr>
            <w:tcW w:w="2580" w:type="dxa"/>
          </w:tcPr>
          <w:p w:rsidR="00245EF2" w:rsidRPr="00245EF2" w:rsidRDefault="00900F8F" w:rsidP="00245EF2">
            <w:pPr>
              <w:widowControl w:val="0"/>
              <w:spacing w:line="360" w:lineRule="auto"/>
              <w:ind w:right="-20"/>
              <w:rPr>
                <w:bCs/>
                <w:color w:val="000000"/>
                <w:sz w:val="28"/>
                <w:szCs w:val="28"/>
                <w:lang w:eastAsia="uk-UA"/>
              </w:rPr>
            </w:pPr>
            <w:r>
              <w:rPr>
                <w:bCs/>
                <w:color w:val="000000"/>
                <w:sz w:val="28"/>
                <w:szCs w:val="28"/>
                <w:lang w:eastAsia="uk-UA"/>
              </w:rPr>
              <w:t>Лідери учнівського самоврядування</w:t>
            </w:r>
          </w:p>
        </w:tc>
      </w:tr>
    </w:tbl>
    <w:p w:rsidR="00245EF2" w:rsidRPr="00245EF2" w:rsidRDefault="00245EF2" w:rsidP="00245EF2">
      <w:pPr>
        <w:shd w:val="clear" w:color="auto" w:fill="FFFFFF"/>
        <w:spacing w:line="360" w:lineRule="auto"/>
        <w:ind w:firstLine="567"/>
        <w:jc w:val="center"/>
        <w:rPr>
          <w:b/>
          <w:sz w:val="28"/>
          <w:szCs w:val="28"/>
          <w:lang w:eastAsia="uk-UA"/>
        </w:rPr>
      </w:pPr>
    </w:p>
    <w:p w:rsidR="00245EF2" w:rsidRPr="00245EF2" w:rsidRDefault="00245EF2" w:rsidP="00245EF2">
      <w:pPr>
        <w:tabs>
          <w:tab w:val="left" w:pos="993"/>
        </w:tabs>
        <w:spacing w:line="360" w:lineRule="auto"/>
        <w:ind w:firstLine="708"/>
        <w:jc w:val="center"/>
        <w:rPr>
          <w:b/>
          <w:sz w:val="28"/>
          <w:szCs w:val="28"/>
          <w:lang w:eastAsia="uk-UA"/>
        </w:rPr>
      </w:pPr>
      <w:r w:rsidRPr="00245EF2">
        <w:rPr>
          <w:rFonts w:ascii="Calibri" w:eastAsia="Calibri" w:hAnsi="Calibri" w:cs="Calibri"/>
          <w:lang w:eastAsia="uk-UA"/>
        </w:rPr>
        <w:br w:type="page"/>
      </w:r>
    </w:p>
    <w:p w:rsidR="004F7C59" w:rsidRPr="004F7C59" w:rsidRDefault="004F7C59" w:rsidP="004F7C59">
      <w:pPr>
        <w:tabs>
          <w:tab w:val="left" w:pos="993"/>
        </w:tabs>
        <w:spacing w:line="360" w:lineRule="auto"/>
        <w:ind w:firstLine="708"/>
        <w:jc w:val="center"/>
        <w:rPr>
          <w:sz w:val="28"/>
          <w:szCs w:val="28"/>
          <w:lang w:eastAsia="uk-UA"/>
        </w:rPr>
      </w:pPr>
      <w:r w:rsidRPr="004F7C59">
        <w:rPr>
          <w:b/>
          <w:sz w:val="28"/>
          <w:szCs w:val="28"/>
          <w:lang w:eastAsia="uk-UA"/>
        </w:rPr>
        <w:lastRenderedPageBreak/>
        <w:t>Очікувані результати: підсумки заходів, довгострокові результати, позитивні зміни</w:t>
      </w:r>
    </w:p>
    <w:p w:rsidR="004F7C59" w:rsidRPr="004F7C59" w:rsidRDefault="004F7C59" w:rsidP="004F7C59">
      <w:pPr>
        <w:widowControl w:val="0"/>
        <w:tabs>
          <w:tab w:val="left" w:pos="851"/>
          <w:tab w:val="left" w:pos="989"/>
        </w:tabs>
        <w:spacing w:line="360" w:lineRule="auto"/>
        <w:ind w:firstLine="570"/>
        <w:jc w:val="both"/>
        <w:rPr>
          <w:b/>
          <w:sz w:val="28"/>
          <w:szCs w:val="28"/>
          <w:lang w:eastAsia="uk-UA"/>
        </w:rPr>
      </w:pPr>
      <w:r w:rsidRPr="004F7C59">
        <w:rPr>
          <w:sz w:val="28"/>
          <w:szCs w:val="28"/>
          <w:lang w:eastAsia="uk-UA"/>
        </w:rPr>
        <w:t xml:space="preserve">За результатами реалізації </w:t>
      </w:r>
      <w:proofErr w:type="spellStart"/>
      <w:r w:rsidRPr="004F7C59">
        <w:rPr>
          <w:sz w:val="28"/>
          <w:szCs w:val="28"/>
          <w:lang w:eastAsia="uk-UA"/>
        </w:rPr>
        <w:t>проєкту</w:t>
      </w:r>
      <w:proofErr w:type="spellEnd"/>
      <w:r w:rsidRPr="004F7C59">
        <w:rPr>
          <w:sz w:val="28"/>
          <w:szCs w:val="28"/>
          <w:lang w:eastAsia="uk-UA"/>
        </w:rPr>
        <w:t xml:space="preserve"> очікується ряд якісних/кількісних досягнень.</w:t>
      </w:r>
    </w:p>
    <w:p w:rsidR="004F7C59" w:rsidRPr="004F7C59" w:rsidRDefault="004F7C59" w:rsidP="004F7C59">
      <w:pPr>
        <w:tabs>
          <w:tab w:val="left" w:pos="142"/>
          <w:tab w:val="left" w:pos="989"/>
        </w:tabs>
        <w:spacing w:line="360" w:lineRule="auto"/>
        <w:ind w:firstLine="570"/>
        <w:jc w:val="both"/>
        <w:rPr>
          <w:rFonts w:ascii="Calibri" w:eastAsia="Calibri" w:hAnsi="Calibri" w:cs="Calibri"/>
          <w:lang w:eastAsia="uk-UA"/>
        </w:rPr>
      </w:pPr>
      <w:r w:rsidRPr="004F7C59">
        <w:rPr>
          <w:b/>
          <w:sz w:val="28"/>
          <w:szCs w:val="28"/>
          <w:lang w:eastAsia="uk-UA"/>
        </w:rPr>
        <w:t>Кількісний очікуваний результат:</w:t>
      </w:r>
      <w:r w:rsidRPr="004F7C59">
        <w:rPr>
          <w:rFonts w:ascii="Calibri" w:eastAsia="Calibri" w:hAnsi="Calibri" w:cs="Calibri"/>
          <w:lang w:eastAsia="uk-UA"/>
        </w:rPr>
        <w:t xml:space="preserve"> </w:t>
      </w:r>
    </w:p>
    <w:p w:rsidR="004F7C59" w:rsidRPr="004F7C59" w:rsidRDefault="00663598" w:rsidP="00663598">
      <w:pPr>
        <w:widowControl w:val="0"/>
        <w:tabs>
          <w:tab w:val="left" w:pos="941"/>
        </w:tabs>
        <w:autoSpaceDE w:val="0"/>
        <w:autoSpaceDN w:val="0"/>
        <w:spacing w:line="360" w:lineRule="auto"/>
        <w:ind w:left="567" w:right="151"/>
        <w:jc w:val="both"/>
        <w:rPr>
          <w:color w:val="000000" w:themeColor="text1"/>
          <w:sz w:val="28"/>
          <w:szCs w:val="24"/>
        </w:rPr>
      </w:pPr>
      <w:r>
        <w:rPr>
          <w:color w:val="000000" w:themeColor="text1"/>
          <w:sz w:val="28"/>
          <w:szCs w:val="24"/>
        </w:rPr>
        <w:t>1. Д</w:t>
      </w:r>
      <w:r w:rsidR="004F7C59" w:rsidRPr="004F7C59">
        <w:rPr>
          <w:color w:val="000000" w:themeColor="text1"/>
          <w:sz w:val="28"/>
          <w:szCs w:val="24"/>
        </w:rPr>
        <w:t xml:space="preserve">о реалізації </w:t>
      </w:r>
      <w:proofErr w:type="spellStart"/>
      <w:r w:rsidR="004F7C59" w:rsidRPr="004F7C59">
        <w:rPr>
          <w:color w:val="000000" w:themeColor="text1"/>
          <w:sz w:val="28"/>
          <w:szCs w:val="24"/>
        </w:rPr>
        <w:t>проєкту</w:t>
      </w:r>
      <w:proofErr w:type="spellEnd"/>
      <w:r w:rsidR="004F7C59" w:rsidRPr="004F7C59">
        <w:rPr>
          <w:color w:val="000000" w:themeColor="text1"/>
          <w:sz w:val="28"/>
          <w:szCs w:val="24"/>
        </w:rPr>
        <w:t xml:space="preserve"> буде залучено </w:t>
      </w:r>
      <w:r>
        <w:rPr>
          <w:color w:val="000000" w:themeColor="text1"/>
          <w:sz w:val="28"/>
          <w:szCs w:val="24"/>
        </w:rPr>
        <w:t>23 працівники</w:t>
      </w:r>
      <w:r w:rsidR="004F7C59" w:rsidRPr="004F7C59">
        <w:rPr>
          <w:color w:val="000000" w:themeColor="text1"/>
          <w:sz w:val="28"/>
          <w:szCs w:val="24"/>
        </w:rPr>
        <w:t xml:space="preserve"> закладу </w:t>
      </w:r>
      <w:r w:rsidR="00896602">
        <w:rPr>
          <w:color w:val="000000" w:themeColor="text1"/>
          <w:sz w:val="28"/>
          <w:szCs w:val="24"/>
        </w:rPr>
        <w:t>освіти</w:t>
      </w:r>
      <w:r w:rsidR="004F7C59" w:rsidRPr="004F7C59">
        <w:rPr>
          <w:color w:val="000000" w:themeColor="text1"/>
          <w:sz w:val="28"/>
          <w:szCs w:val="24"/>
        </w:rPr>
        <w:t>,</w:t>
      </w:r>
      <w:r w:rsidR="00896602">
        <w:rPr>
          <w:color w:val="000000" w:themeColor="text1"/>
          <w:sz w:val="28"/>
          <w:szCs w:val="24"/>
        </w:rPr>
        <w:t xml:space="preserve"> </w:t>
      </w:r>
      <w:r>
        <w:rPr>
          <w:color w:val="000000" w:themeColor="text1"/>
          <w:sz w:val="28"/>
          <w:szCs w:val="24"/>
        </w:rPr>
        <w:t>учнівський та батьківський колективи</w:t>
      </w:r>
      <w:r w:rsidR="004F7C59" w:rsidRPr="004F7C59">
        <w:rPr>
          <w:color w:val="000000" w:themeColor="text1"/>
          <w:sz w:val="28"/>
          <w:szCs w:val="24"/>
        </w:rPr>
        <w:t>;</w:t>
      </w:r>
    </w:p>
    <w:p w:rsidR="004F7C59" w:rsidRPr="004F7C59" w:rsidRDefault="00663598" w:rsidP="00663598">
      <w:pPr>
        <w:widowControl w:val="0"/>
        <w:tabs>
          <w:tab w:val="left" w:pos="941"/>
        </w:tabs>
        <w:autoSpaceDE w:val="0"/>
        <w:autoSpaceDN w:val="0"/>
        <w:spacing w:line="360" w:lineRule="auto"/>
        <w:ind w:left="567" w:right="151"/>
        <w:jc w:val="both"/>
        <w:rPr>
          <w:color w:val="000000" w:themeColor="text1"/>
          <w:sz w:val="28"/>
          <w:szCs w:val="24"/>
          <w:lang w:val="ru-RU"/>
        </w:rPr>
      </w:pPr>
      <w:r>
        <w:rPr>
          <w:color w:val="000000" w:themeColor="text1"/>
          <w:sz w:val="28"/>
          <w:szCs w:val="24"/>
          <w:lang w:val="ru-RU"/>
        </w:rPr>
        <w:t>2. Б</w:t>
      </w:r>
      <w:r w:rsidR="004F7C59" w:rsidRPr="004F7C59">
        <w:rPr>
          <w:color w:val="000000" w:themeColor="text1"/>
          <w:sz w:val="28"/>
          <w:szCs w:val="24"/>
          <w:lang w:val="ru-RU"/>
        </w:rPr>
        <w:t>уде</w:t>
      </w:r>
      <w:r w:rsidR="004F7C59" w:rsidRPr="004F7C59">
        <w:rPr>
          <w:color w:val="000000" w:themeColor="text1"/>
          <w:spacing w:val="1"/>
          <w:sz w:val="28"/>
          <w:szCs w:val="24"/>
          <w:lang w:val="ru-RU"/>
        </w:rPr>
        <w:t xml:space="preserve"> </w:t>
      </w:r>
      <w:proofErr w:type="spellStart"/>
      <w:r w:rsidR="004F7C59" w:rsidRPr="004F7C59">
        <w:rPr>
          <w:color w:val="000000" w:themeColor="text1"/>
          <w:sz w:val="28"/>
          <w:szCs w:val="24"/>
          <w:lang w:val="ru-RU"/>
        </w:rPr>
        <w:t>здійснено</w:t>
      </w:r>
      <w:proofErr w:type="spellEnd"/>
      <w:r w:rsidR="004F7C59" w:rsidRPr="004F7C59">
        <w:rPr>
          <w:color w:val="000000" w:themeColor="text1"/>
          <w:spacing w:val="1"/>
          <w:sz w:val="28"/>
          <w:szCs w:val="24"/>
          <w:lang w:val="ru-RU"/>
        </w:rPr>
        <w:t xml:space="preserve"> </w:t>
      </w:r>
      <w:proofErr w:type="spellStart"/>
      <w:r w:rsidR="004F7C59" w:rsidRPr="004F7C59">
        <w:rPr>
          <w:color w:val="000000" w:themeColor="text1"/>
          <w:sz w:val="28"/>
          <w:szCs w:val="24"/>
          <w:lang w:val="ru-RU"/>
        </w:rPr>
        <w:t>інформаційний</w:t>
      </w:r>
      <w:proofErr w:type="spellEnd"/>
      <w:r w:rsidR="004F7C59" w:rsidRPr="004F7C59">
        <w:rPr>
          <w:color w:val="000000" w:themeColor="text1"/>
          <w:spacing w:val="1"/>
          <w:sz w:val="28"/>
          <w:szCs w:val="24"/>
          <w:lang w:val="ru-RU"/>
        </w:rPr>
        <w:t xml:space="preserve"> </w:t>
      </w:r>
      <w:proofErr w:type="spellStart"/>
      <w:r w:rsidR="004F7C59" w:rsidRPr="004F7C59">
        <w:rPr>
          <w:color w:val="000000" w:themeColor="text1"/>
          <w:sz w:val="28"/>
          <w:szCs w:val="24"/>
          <w:lang w:val="ru-RU"/>
        </w:rPr>
        <w:t>супровід</w:t>
      </w:r>
      <w:proofErr w:type="spellEnd"/>
      <w:r w:rsidR="004F7C59" w:rsidRPr="004F7C59">
        <w:rPr>
          <w:color w:val="000000" w:themeColor="text1"/>
          <w:spacing w:val="1"/>
          <w:sz w:val="28"/>
          <w:szCs w:val="24"/>
          <w:lang w:val="ru-RU"/>
        </w:rPr>
        <w:t xml:space="preserve"> </w:t>
      </w:r>
      <w:proofErr w:type="spellStart"/>
      <w:r w:rsidR="004F7C59" w:rsidRPr="004F7C59">
        <w:rPr>
          <w:color w:val="000000" w:themeColor="text1"/>
          <w:sz w:val="28"/>
          <w:szCs w:val="24"/>
          <w:lang w:val="ru-RU"/>
        </w:rPr>
        <w:t>проєкту</w:t>
      </w:r>
      <w:proofErr w:type="spellEnd"/>
      <w:r w:rsidR="004F7C59" w:rsidRPr="004F7C59">
        <w:rPr>
          <w:color w:val="000000" w:themeColor="text1"/>
          <w:sz w:val="28"/>
          <w:szCs w:val="24"/>
          <w:lang w:val="ru-RU"/>
        </w:rPr>
        <w:t>:</w:t>
      </w:r>
      <w:r w:rsidR="004F7C59" w:rsidRPr="004F7C59">
        <w:rPr>
          <w:color w:val="000000" w:themeColor="text1"/>
          <w:spacing w:val="1"/>
          <w:sz w:val="28"/>
          <w:szCs w:val="24"/>
          <w:lang w:val="ru-RU"/>
        </w:rPr>
        <w:t xml:space="preserve"> </w:t>
      </w:r>
    </w:p>
    <w:p w:rsidR="004F7C59" w:rsidRPr="004F7C59" w:rsidRDefault="00663598" w:rsidP="00663598">
      <w:pPr>
        <w:widowControl w:val="0"/>
        <w:tabs>
          <w:tab w:val="left" w:pos="941"/>
        </w:tabs>
        <w:autoSpaceDE w:val="0"/>
        <w:autoSpaceDN w:val="0"/>
        <w:spacing w:line="360" w:lineRule="auto"/>
        <w:ind w:left="567" w:right="151"/>
        <w:jc w:val="both"/>
        <w:rPr>
          <w:color w:val="000000" w:themeColor="text1"/>
          <w:sz w:val="28"/>
          <w:szCs w:val="24"/>
          <w:lang w:val="ru-RU"/>
        </w:rPr>
      </w:pPr>
      <w:r>
        <w:rPr>
          <w:color w:val="000000" w:themeColor="text1"/>
          <w:sz w:val="28"/>
          <w:szCs w:val="24"/>
          <w:lang w:val="ru-RU"/>
        </w:rPr>
        <w:t xml:space="preserve">- </w:t>
      </w:r>
      <w:proofErr w:type="spellStart"/>
      <w:r w:rsidR="004F7C59" w:rsidRPr="004F7C59">
        <w:rPr>
          <w:color w:val="000000" w:themeColor="text1"/>
          <w:sz w:val="28"/>
          <w:szCs w:val="24"/>
          <w:lang w:val="ru-RU"/>
        </w:rPr>
        <w:t>інформаційні</w:t>
      </w:r>
      <w:proofErr w:type="spellEnd"/>
      <w:r w:rsidR="004F7C59" w:rsidRPr="004F7C59">
        <w:rPr>
          <w:color w:val="000000" w:themeColor="text1"/>
          <w:sz w:val="28"/>
          <w:szCs w:val="24"/>
          <w:lang w:val="ru-RU"/>
        </w:rPr>
        <w:t xml:space="preserve"> </w:t>
      </w:r>
      <w:proofErr w:type="spellStart"/>
      <w:r w:rsidR="004F7C59" w:rsidRPr="004F7C59">
        <w:rPr>
          <w:color w:val="000000" w:themeColor="text1"/>
          <w:sz w:val="28"/>
          <w:szCs w:val="24"/>
          <w:lang w:val="ru-RU"/>
        </w:rPr>
        <w:t>повідомленн</w:t>
      </w:r>
      <w:r>
        <w:rPr>
          <w:color w:val="000000" w:themeColor="text1"/>
          <w:sz w:val="28"/>
          <w:szCs w:val="24"/>
          <w:lang w:val="ru-RU"/>
        </w:rPr>
        <w:t>я</w:t>
      </w:r>
      <w:proofErr w:type="spellEnd"/>
      <w:r>
        <w:rPr>
          <w:color w:val="000000" w:themeColor="text1"/>
          <w:sz w:val="28"/>
          <w:szCs w:val="24"/>
          <w:lang w:val="ru-RU"/>
        </w:rPr>
        <w:t xml:space="preserve"> для </w:t>
      </w:r>
      <w:proofErr w:type="spellStart"/>
      <w:r>
        <w:rPr>
          <w:color w:val="000000" w:themeColor="text1"/>
          <w:sz w:val="28"/>
          <w:szCs w:val="24"/>
          <w:lang w:val="ru-RU"/>
        </w:rPr>
        <w:t>батьків</w:t>
      </w:r>
      <w:proofErr w:type="spellEnd"/>
      <w:r>
        <w:rPr>
          <w:color w:val="000000" w:themeColor="text1"/>
          <w:sz w:val="28"/>
          <w:szCs w:val="24"/>
          <w:lang w:val="ru-RU"/>
        </w:rPr>
        <w:t xml:space="preserve"> та </w:t>
      </w:r>
      <w:proofErr w:type="spellStart"/>
      <w:r>
        <w:rPr>
          <w:color w:val="000000" w:themeColor="text1"/>
          <w:sz w:val="28"/>
          <w:szCs w:val="24"/>
          <w:lang w:val="ru-RU"/>
        </w:rPr>
        <w:t>учнів</w:t>
      </w:r>
      <w:proofErr w:type="spellEnd"/>
      <w:r>
        <w:rPr>
          <w:color w:val="000000" w:themeColor="text1"/>
          <w:sz w:val="28"/>
          <w:szCs w:val="24"/>
          <w:lang w:val="ru-RU"/>
        </w:rPr>
        <w:t xml:space="preserve"> </w:t>
      </w:r>
      <w:r w:rsidR="004F7C59" w:rsidRPr="004F7C59">
        <w:rPr>
          <w:color w:val="000000" w:themeColor="text1"/>
          <w:sz w:val="28"/>
          <w:szCs w:val="24"/>
        </w:rPr>
        <w:t>через соціальні мережі</w:t>
      </w:r>
      <w:r w:rsidR="004F7C59" w:rsidRPr="004F7C59">
        <w:rPr>
          <w:color w:val="000000" w:themeColor="text1"/>
          <w:sz w:val="28"/>
          <w:szCs w:val="24"/>
          <w:lang w:val="ru-RU"/>
        </w:rPr>
        <w:t>;</w:t>
      </w:r>
    </w:p>
    <w:p w:rsidR="004F7C59" w:rsidRPr="004F7C59" w:rsidRDefault="00663598" w:rsidP="00663598">
      <w:pPr>
        <w:widowControl w:val="0"/>
        <w:tabs>
          <w:tab w:val="left" w:pos="941"/>
        </w:tabs>
        <w:autoSpaceDE w:val="0"/>
        <w:autoSpaceDN w:val="0"/>
        <w:spacing w:line="360" w:lineRule="auto"/>
        <w:ind w:left="567" w:right="151"/>
        <w:jc w:val="both"/>
        <w:rPr>
          <w:color w:val="000000" w:themeColor="text1"/>
          <w:sz w:val="28"/>
          <w:szCs w:val="24"/>
          <w:lang w:val="ru-RU"/>
        </w:rPr>
      </w:pPr>
      <w:r>
        <w:rPr>
          <w:color w:val="000000" w:themeColor="text1"/>
          <w:sz w:val="28"/>
          <w:szCs w:val="24"/>
          <w:lang w:val="ru-RU"/>
        </w:rPr>
        <w:t xml:space="preserve"> - </w:t>
      </w:r>
      <w:proofErr w:type="spellStart"/>
      <w:r w:rsidR="004F7C59" w:rsidRPr="004F7C59">
        <w:rPr>
          <w:color w:val="000000" w:themeColor="text1"/>
          <w:sz w:val="28"/>
          <w:szCs w:val="24"/>
          <w:lang w:val="ru-RU"/>
        </w:rPr>
        <w:t>інформація</w:t>
      </w:r>
      <w:proofErr w:type="spellEnd"/>
      <w:r w:rsidR="004F7C59" w:rsidRPr="004F7C59">
        <w:rPr>
          <w:color w:val="000000" w:themeColor="text1"/>
          <w:sz w:val="28"/>
          <w:szCs w:val="24"/>
          <w:lang w:val="ru-RU"/>
        </w:rPr>
        <w:t xml:space="preserve"> на</w:t>
      </w:r>
      <w:r w:rsidR="004F7C59" w:rsidRPr="004F7C59">
        <w:rPr>
          <w:color w:val="000000" w:themeColor="text1"/>
          <w:spacing w:val="1"/>
          <w:sz w:val="28"/>
          <w:szCs w:val="24"/>
          <w:lang w:val="ru-RU"/>
        </w:rPr>
        <w:t xml:space="preserve"> </w:t>
      </w:r>
      <w:proofErr w:type="spellStart"/>
      <w:r w:rsidR="004F7C59" w:rsidRPr="004F7C59">
        <w:rPr>
          <w:color w:val="000000" w:themeColor="text1"/>
          <w:sz w:val="28"/>
          <w:szCs w:val="24"/>
          <w:lang w:val="ru-RU"/>
        </w:rPr>
        <w:t>сайті</w:t>
      </w:r>
      <w:proofErr w:type="spellEnd"/>
      <w:r w:rsidR="004F7C59" w:rsidRPr="004F7C59">
        <w:rPr>
          <w:color w:val="000000" w:themeColor="text1"/>
          <w:sz w:val="28"/>
          <w:szCs w:val="24"/>
          <w:lang w:val="ru-RU"/>
        </w:rPr>
        <w:t xml:space="preserve"> </w:t>
      </w:r>
      <w:r w:rsidR="004F7C59" w:rsidRPr="004F7C59">
        <w:rPr>
          <w:color w:val="000000" w:themeColor="text1"/>
          <w:sz w:val="28"/>
          <w:szCs w:val="24"/>
        </w:rPr>
        <w:t>закладу освіти</w:t>
      </w:r>
      <w:r w:rsidR="00896602">
        <w:rPr>
          <w:color w:val="000000" w:themeColor="text1"/>
          <w:sz w:val="28"/>
          <w:szCs w:val="24"/>
        </w:rPr>
        <w:t>.</w:t>
      </w:r>
    </w:p>
    <w:p w:rsidR="004F7C59" w:rsidRPr="004F7C59" w:rsidRDefault="007B3700" w:rsidP="004F7C59">
      <w:pPr>
        <w:tabs>
          <w:tab w:val="left" w:pos="142"/>
          <w:tab w:val="left" w:pos="989"/>
        </w:tabs>
        <w:spacing w:line="360" w:lineRule="auto"/>
        <w:jc w:val="both"/>
        <w:rPr>
          <w:rFonts w:ascii="Calibri" w:eastAsia="Calibri" w:hAnsi="Calibri" w:cs="Calibri"/>
          <w:lang w:eastAsia="uk-UA"/>
        </w:rPr>
      </w:pPr>
      <w:r>
        <w:rPr>
          <w:b/>
          <w:sz w:val="28"/>
          <w:szCs w:val="28"/>
          <w:lang w:eastAsia="uk-UA"/>
        </w:rPr>
        <w:tab/>
      </w:r>
      <w:r w:rsidR="004F7C59" w:rsidRPr="004F7C59">
        <w:rPr>
          <w:b/>
          <w:sz w:val="28"/>
          <w:szCs w:val="28"/>
          <w:lang w:eastAsia="uk-UA"/>
        </w:rPr>
        <w:t>Якісний очікуваний результат</w:t>
      </w:r>
      <w:r w:rsidR="00F14B25">
        <w:rPr>
          <w:rFonts w:ascii="Calibri" w:eastAsia="Calibri" w:hAnsi="Calibri" w:cs="Calibri"/>
          <w:lang w:eastAsia="uk-UA"/>
        </w:rPr>
        <w:t>:</w:t>
      </w:r>
    </w:p>
    <w:p w:rsidR="004F7C59" w:rsidRDefault="004F7C59" w:rsidP="00DC4E56">
      <w:pPr>
        <w:spacing w:line="360" w:lineRule="auto"/>
        <w:ind w:firstLine="567"/>
        <w:jc w:val="both"/>
        <w:rPr>
          <w:bCs/>
          <w:sz w:val="28"/>
          <w:szCs w:val="28"/>
          <w:lang w:eastAsia="uk-UA"/>
        </w:rPr>
      </w:pPr>
      <w:r w:rsidRPr="004F7C59">
        <w:rPr>
          <w:bCs/>
          <w:sz w:val="28"/>
          <w:szCs w:val="28"/>
          <w:lang w:eastAsia="uk-UA"/>
        </w:rPr>
        <w:t xml:space="preserve">Даний </w:t>
      </w:r>
      <w:proofErr w:type="spellStart"/>
      <w:r w:rsidRPr="004F7C59">
        <w:rPr>
          <w:bCs/>
          <w:sz w:val="28"/>
          <w:szCs w:val="28"/>
          <w:lang w:eastAsia="uk-UA"/>
        </w:rPr>
        <w:t>проєкт</w:t>
      </w:r>
      <w:proofErr w:type="spellEnd"/>
      <w:r w:rsidRPr="004F7C59">
        <w:rPr>
          <w:bCs/>
          <w:sz w:val="28"/>
          <w:szCs w:val="28"/>
          <w:lang w:eastAsia="uk-UA"/>
        </w:rPr>
        <w:t xml:space="preserve"> </w:t>
      </w:r>
      <w:r w:rsidR="00DC4E56">
        <w:rPr>
          <w:bCs/>
          <w:sz w:val="28"/>
          <w:szCs w:val="28"/>
          <w:lang w:eastAsia="uk-UA"/>
        </w:rPr>
        <w:t xml:space="preserve"> полягає в розробці технології створення окопної свічки на основі парафіну та дослідженні її роботи, а також популяризації альтернативних </w:t>
      </w:r>
      <w:proofErr w:type="spellStart"/>
      <w:r w:rsidR="00DC4E56">
        <w:rPr>
          <w:bCs/>
          <w:sz w:val="28"/>
          <w:szCs w:val="28"/>
          <w:lang w:eastAsia="uk-UA"/>
        </w:rPr>
        <w:t>енергобезпечних</w:t>
      </w:r>
      <w:proofErr w:type="spellEnd"/>
      <w:r w:rsidR="00DC4E56">
        <w:rPr>
          <w:bCs/>
          <w:sz w:val="28"/>
          <w:szCs w:val="28"/>
          <w:lang w:eastAsia="uk-UA"/>
        </w:rPr>
        <w:t xml:space="preserve"> технологій у відкритих джерелах інформації та  соціальних мережах.</w:t>
      </w:r>
    </w:p>
    <w:p w:rsidR="00DC4E56" w:rsidRPr="004F7C59" w:rsidRDefault="00DC4E56" w:rsidP="00DC4E56">
      <w:pPr>
        <w:spacing w:line="360" w:lineRule="auto"/>
        <w:ind w:firstLine="567"/>
        <w:jc w:val="both"/>
        <w:rPr>
          <w:bCs/>
          <w:sz w:val="28"/>
          <w:szCs w:val="28"/>
          <w:lang w:eastAsia="uk-UA"/>
        </w:rPr>
      </w:pPr>
      <w:r>
        <w:rPr>
          <w:bCs/>
          <w:sz w:val="28"/>
          <w:szCs w:val="28"/>
          <w:lang w:eastAsia="uk-UA"/>
        </w:rPr>
        <w:t xml:space="preserve">Ініціативна група </w:t>
      </w:r>
      <w:proofErr w:type="spellStart"/>
      <w:r>
        <w:rPr>
          <w:bCs/>
          <w:sz w:val="28"/>
          <w:szCs w:val="28"/>
          <w:lang w:eastAsia="uk-UA"/>
        </w:rPr>
        <w:t>про</w:t>
      </w:r>
      <w:r w:rsidR="00F14B25">
        <w:rPr>
          <w:bCs/>
          <w:sz w:val="28"/>
          <w:szCs w:val="28"/>
          <w:lang w:eastAsia="uk-UA"/>
        </w:rPr>
        <w:t>є</w:t>
      </w:r>
      <w:r>
        <w:rPr>
          <w:bCs/>
          <w:sz w:val="28"/>
          <w:szCs w:val="28"/>
          <w:lang w:eastAsia="uk-UA"/>
        </w:rPr>
        <w:t>кту</w:t>
      </w:r>
      <w:proofErr w:type="spellEnd"/>
      <w:r>
        <w:rPr>
          <w:bCs/>
          <w:sz w:val="28"/>
          <w:szCs w:val="28"/>
          <w:lang w:eastAsia="uk-UA"/>
        </w:rPr>
        <w:t xml:space="preserve"> систематизувала та узагальнила матеріали з даного питання для подальшої популяризації інформації під час зустрічей з волонтерами, на батьківських зборах, конференціях, засіданнях круглого столу в якості інформування </w:t>
      </w:r>
      <w:r w:rsidR="002C5032">
        <w:rPr>
          <w:bCs/>
          <w:sz w:val="28"/>
          <w:szCs w:val="28"/>
          <w:lang w:eastAsia="uk-UA"/>
        </w:rPr>
        <w:t>батьків, вчителів та учнів. Лідери учнівського самоврядування стали ініціаторами</w:t>
      </w:r>
      <w:r w:rsidR="00984671">
        <w:rPr>
          <w:bCs/>
          <w:sz w:val="28"/>
          <w:szCs w:val="28"/>
          <w:lang w:eastAsia="uk-UA"/>
        </w:rPr>
        <w:t xml:space="preserve"> збору картону й жерстяних банок у гімназії, придбання парафіну в інтернет - магазині. Матеріали даної роботи було апробовано на майстер - класах, зустрічах із волонтерськими організаціями, висвітлено на </w:t>
      </w:r>
      <w:r w:rsidR="00984671" w:rsidRPr="005F0852">
        <w:rPr>
          <w:bCs/>
          <w:sz w:val="28"/>
          <w:szCs w:val="28"/>
          <w:lang w:eastAsia="uk-UA"/>
        </w:rPr>
        <w:t xml:space="preserve">фейсбук - сторінці гімназії: </w:t>
      </w:r>
      <w:hyperlink r:id="rId11" w:tgtFrame="_blank" w:history="1">
        <w:r w:rsidR="005F0852">
          <w:rPr>
            <w:rStyle w:val="ae"/>
            <w:rFonts w:ascii="Arial" w:hAnsi="Arial" w:cs="Arial"/>
            <w:color w:val="1155CC"/>
            <w:shd w:val="clear" w:color="auto" w:fill="FFFFFF"/>
          </w:rPr>
          <w:t>https://m.facebook.com/story.php?story_fbid=pfbid03568w5NhvgCeo7pZke4toyycmiG1zq8NPtsryxxapRLs5CKtRtH54oeTeZDwGkkWyl&amp;id=100063038840883</w:t>
        </w:r>
      </w:hyperlink>
      <w:r w:rsidR="00984671">
        <w:rPr>
          <w:bCs/>
          <w:sz w:val="28"/>
          <w:szCs w:val="28"/>
          <w:lang w:eastAsia="uk-UA"/>
        </w:rPr>
        <w:t xml:space="preserve">  </w:t>
      </w:r>
    </w:p>
    <w:p w:rsidR="00984671" w:rsidRDefault="00DB6AAB" w:rsidP="00984671">
      <w:pPr>
        <w:pBdr>
          <w:top w:val="nil"/>
          <w:left w:val="nil"/>
          <w:bottom w:val="nil"/>
          <w:right w:val="nil"/>
          <w:between w:val="nil"/>
        </w:pBdr>
        <w:spacing w:line="360" w:lineRule="auto"/>
        <w:ind w:firstLine="567"/>
        <w:jc w:val="center"/>
      </w:pPr>
      <w:r>
        <w:br w:type="page"/>
      </w:r>
    </w:p>
    <w:p w:rsidR="00984671" w:rsidRPr="00984671" w:rsidRDefault="00984671" w:rsidP="00984671">
      <w:pPr>
        <w:tabs>
          <w:tab w:val="left" w:pos="993"/>
        </w:tabs>
        <w:spacing w:line="360" w:lineRule="auto"/>
        <w:ind w:firstLine="708"/>
        <w:jc w:val="center"/>
        <w:rPr>
          <w:b/>
          <w:sz w:val="28"/>
          <w:szCs w:val="28"/>
          <w:lang w:eastAsia="uk-UA"/>
        </w:rPr>
      </w:pPr>
      <w:r w:rsidRPr="00984671">
        <w:rPr>
          <w:b/>
          <w:sz w:val="28"/>
          <w:szCs w:val="28"/>
          <w:lang w:eastAsia="uk-UA"/>
        </w:rPr>
        <w:lastRenderedPageBreak/>
        <w:t xml:space="preserve">Презентація результатів та звітність за результатами </w:t>
      </w:r>
      <w:proofErr w:type="spellStart"/>
      <w:r w:rsidRPr="00984671">
        <w:rPr>
          <w:b/>
          <w:sz w:val="28"/>
          <w:szCs w:val="28"/>
          <w:lang w:eastAsia="uk-UA"/>
        </w:rPr>
        <w:t>проєктної</w:t>
      </w:r>
      <w:proofErr w:type="spellEnd"/>
      <w:r w:rsidRPr="00984671">
        <w:rPr>
          <w:b/>
          <w:sz w:val="28"/>
          <w:szCs w:val="28"/>
          <w:lang w:eastAsia="uk-UA"/>
        </w:rPr>
        <w:t xml:space="preserve"> діяльності </w:t>
      </w:r>
    </w:p>
    <w:p w:rsidR="00984671" w:rsidRPr="00984671" w:rsidRDefault="00F14B25" w:rsidP="00984671">
      <w:pPr>
        <w:tabs>
          <w:tab w:val="left" w:pos="993"/>
        </w:tabs>
        <w:spacing w:line="360" w:lineRule="auto"/>
        <w:jc w:val="both"/>
        <w:rPr>
          <w:sz w:val="28"/>
          <w:szCs w:val="28"/>
          <w:lang w:eastAsia="uk-UA"/>
        </w:rPr>
      </w:pPr>
      <w:r>
        <w:rPr>
          <w:sz w:val="28"/>
          <w:szCs w:val="28"/>
          <w:lang w:eastAsia="uk-UA"/>
        </w:rPr>
        <w:tab/>
      </w:r>
      <w:r w:rsidR="00984671" w:rsidRPr="00984671">
        <w:rPr>
          <w:sz w:val="28"/>
          <w:szCs w:val="28"/>
          <w:lang w:eastAsia="uk-UA"/>
        </w:rPr>
        <w:t>Для контролю за реалізацією та якістю виконання роботи на кожному етапі</w:t>
      </w:r>
      <w:r>
        <w:rPr>
          <w:sz w:val="28"/>
          <w:szCs w:val="28"/>
          <w:lang w:eastAsia="uk-UA"/>
        </w:rPr>
        <w:t xml:space="preserve"> </w:t>
      </w:r>
      <w:proofErr w:type="spellStart"/>
      <w:r w:rsidR="00984671" w:rsidRPr="00984671">
        <w:rPr>
          <w:sz w:val="28"/>
          <w:szCs w:val="28"/>
          <w:lang w:eastAsia="uk-UA"/>
        </w:rPr>
        <w:t>проєкту</w:t>
      </w:r>
      <w:proofErr w:type="spellEnd"/>
      <w:r w:rsidR="00984671" w:rsidRPr="00984671">
        <w:rPr>
          <w:sz w:val="28"/>
          <w:szCs w:val="28"/>
          <w:lang w:eastAsia="uk-UA"/>
        </w:rPr>
        <w:t xml:space="preserve"> створюється експертна комісія, до складу якої входять представники</w:t>
      </w:r>
      <w:r>
        <w:rPr>
          <w:sz w:val="28"/>
          <w:szCs w:val="28"/>
          <w:lang w:eastAsia="uk-UA"/>
        </w:rPr>
        <w:t xml:space="preserve"> </w:t>
      </w:r>
      <w:r w:rsidR="00984671" w:rsidRPr="00984671">
        <w:rPr>
          <w:sz w:val="28"/>
          <w:szCs w:val="28"/>
          <w:lang w:eastAsia="uk-UA"/>
        </w:rPr>
        <w:t>адміністрації закладу освіти.</w:t>
      </w:r>
    </w:p>
    <w:p w:rsidR="00984671" w:rsidRPr="00984671" w:rsidRDefault="00984671" w:rsidP="00984671">
      <w:pPr>
        <w:tabs>
          <w:tab w:val="left" w:pos="993"/>
        </w:tabs>
        <w:spacing w:line="360" w:lineRule="auto"/>
        <w:jc w:val="both"/>
        <w:rPr>
          <w:sz w:val="28"/>
          <w:szCs w:val="28"/>
          <w:lang w:eastAsia="uk-UA"/>
        </w:rPr>
      </w:pPr>
      <w:r w:rsidRPr="00984671">
        <w:rPr>
          <w:b/>
          <w:bCs/>
          <w:sz w:val="28"/>
          <w:szCs w:val="28"/>
          <w:lang w:eastAsia="uk-UA"/>
        </w:rPr>
        <w:t>Ініціативна група</w:t>
      </w:r>
      <w:r w:rsidRPr="00984671">
        <w:rPr>
          <w:sz w:val="28"/>
          <w:szCs w:val="28"/>
          <w:lang w:eastAsia="uk-UA"/>
        </w:rPr>
        <w:t>: директор, заступник директора з навчально - виховної роботи, вчи</w:t>
      </w:r>
      <w:r w:rsidR="000C7489">
        <w:rPr>
          <w:sz w:val="28"/>
          <w:szCs w:val="28"/>
          <w:lang w:eastAsia="uk-UA"/>
        </w:rPr>
        <w:t>телі трудового навчання, історії, президент гімназії та лідери учнівського самоврядування</w:t>
      </w:r>
      <w:r w:rsidRPr="00984671">
        <w:rPr>
          <w:sz w:val="28"/>
          <w:szCs w:val="28"/>
          <w:lang w:eastAsia="uk-UA"/>
        </w:rPr>
        <w:t>.</w:t>
      </w:r>
    </w:p>
    <w:tbl>
      <w:tblPr>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6281"/>
        <w:gridCol w:w="2897"/>
      </w:tblGrid>
      <w:tr w:rsidR="00984671" w:rsidRPr="00984671" w:rsidTr="000977BA">
        <w:tc>
          <w:tcPr>
            <w:tcW w:w="676" w:type="dxa"/>
            <w:vAlign w:val="center"/>
          </w:tcPr>
          <w:p w:rsidR="00984671" w:rsidRPr="00984671" w:rsidRDefault="00984671" w:rsidP="00984671">
            <w:pPr>
              <w:spacing w:line="360" w:lineRule="auto"/>
              <w:jc w:val="center"/>
              <w:rPr>
                <w:sz w:val="28"/>
                <w:szCs w:val="28"/>
                <w:lang w:eastAsia="uk-UA"/>
              </w:rPr>
            </w:pPr>
            <w:r w:rsidRPr="00984671">
              <w:rPr>
                <w:b/>
                <w:sz w:val="28"/>
                <w:szCs w:val="28"/>
                <w:lang w:eastAsia="uk-UA"/>
              </w:rPr>
              <w:t>№</w:t>
            </w:r>
          </w:p>
          <w:p w:rsidR="00984671" w:rsidRPr="00984671" w:rsidRDefault="00984671" w:rsidP="00984671">
            <w:pPr>
              <w:spacing w:line="360" w:lineRule="auto"/>
              <w:jc w:val="center"/>
              <w:rPr>
                <w:sz w:val="28"/>
                <w:szCs w:val="28"/>
                <w:lang w:eastAsia="uk-UA"/>
              </w:rPr>
            </w:pPr>
            <w:r w:rsidRPr="00984671">
              <w:rPr>
                <w:b/>
                <w:sz w:val="28"/>
                <w:szCs w:val="28"/>
                <w:lang w:eastAsia="uk-UA"/>
              </w:rPr>
              <w:t>з/п</w:t>
            </w:r>
          </w:p>
        </w:tc>
        <w:tc>
          <w:tcPr>
            <w:tcW w:w="6281" w:type="dxa"/>
            <w:vAlign w:val="center"/>
          </w:tcPr>
          <w:p w:rsidR="00984671" w:rsidRPr="00984671" w:rsidRDefault="00984671" w:rsidP="00984671">
            <w:pPr>
              <w:spacing w:line="360" w:lineRule="auto"/>
              <w:jc w:val="center"/>
              <w:rPr>
                <w:sz w:val="28"/>
                <w:szCs w:val="28"/>
                <w:lang w:eastAsia="uk-UA"/>
              </w:rPr>
            </w:pPr>
            <w:r w:rsidRPr="00984671">
              <w:rPr>
                <w:b/>
                <w:sz w:val="28"/>
                <w:szCs w:val="28"/>
                <w:lang w:eastAsia="uk-UA"/>
              </w:rPr>
              <w:t>Презентація результатів</w:t>
            </w:r>
          </w:p>
        </w:tc>
        <w:tc>
          <w:tcPr>
            <w:tcW w:w="2897" w:type="dxa"/>
            <w:vAlign w:val="center"/>
          </w:tcPr>
          <w:p w:rsidR="00984671" w:rsidRPr="00984671" w:rsidRDefault="00984671" w:rsidP="00984671">
            <w:pPr>
              <w:spacing w:line="360" w:lineRule="auto"/>
              <w:jc w:val="center"/>
              <w:rPr>
                <w:sz w:val="28"/>
                <w:szCs w:val="28"/>
                <w:lang w:eastAsia="uk-UA"/>
              </w:rPr>
            </w:pPr>
            <w:r w:rsidRPr="00984671">
              <w:rPr>
                <w:b/>
                <w:sz w:val="28"/>
                <w:szCs w:val="28"/>
                <w:lang w:eastAsia="uk-UA"/>
              </w:rPr>
              <w:t>Виконавець</w:t>
            </w:r>
          </w:p>
        </w:tc>
      </w:tr>
      <w:tr w:rsidR="00984671" w:rsidRPr="00984671" w:rsidTr="000977BA">
        <w:tc>
          <w:tcPr>
            <w:tcW w:w="676" w:type="dxa"/>
          </w:tcPr>
          <w:p w:rsidR="00984671" w:rsidRPr="00984671" w:rsidRDefault="00984671" w:rsidP="00984671">
            <w:pPr>
              <w:spacing w:line="360" w:lineRule="auto"/>
              <w:rPr>
                <w:sz w:val="28"/>
                <w:szCs w:val="28"/>
                <w:lang w:eastAsia="uk-UA"/>
              </w:rPr>
            </w:pPr>
            <w:r w:rsidRPr="00984671">
              <w:rPr>
                <w:sz w:val="28"/>
                <w:szCs w:val="28"/>
                <w:lang w:eastAsia="uk-UA"/>
              </w:rPr>
              <w:t>1.</w:t>
            </w:r>
          </w:p>
        </w:tc>
        <w:tc>
          <w:tcPr>
            <w:tcW w:w="6281" w:type="dxa"/>
          </w:tcPr>
          <w:p w:rsidR="00984671" w:rsidRPr="00984671" w:rsidRDefault="00984671" w:rsidP="00984671">
            <w:pPr>
              <w:spacing w:line="360" w:lineRule="auto"/>
              <w:jc w:val="both"/>
              <w:rPr>
                <w:sz w:val="28"/>
                <w:szCs w:val="28"/>
                <w:lang w:eastAsia="uk-UA"/>
              </w:rPr>
            </w:pPr>
            <w:r w:rsidRPr="00984671">
              <w:rPr>
                <w:rFonts w:eastAsia="Calibri"/>
                <w:sz w:val="28"/>
                <w:szCs w:val="28"/>
                <w:lang w:eastAsia="uk-UA"/>
              </w:rPr>
              <w:t>Сторінки на сайті закладу освіти</w:t>
            </w:r>
          </w:p>
        </w:tc>
        <w:tc>
          <w:tcPr>
            <w:tcW w:w="2897" w:type="dxa"/>
          </w:tcPr>
          <w:p w:rsidR="00984671" w:rsidRPr="00984671" w:rsidRDefault="00984671" w:rsidP="00984671">
            <w:pPr>
              <w:spacing w:line="360" w:lineRule="auto"/>
              <w:rPr>
                <w:sz w:val="28"/>
                <w:szCs w:val="28"/>
                <w:lang w:eastAsia="uk-UA"/>
              </w:rPr>
            </w:pPr>
            <w:r w:rsidRPr="00984671">
              <w:rPr>
                <w:rFonts w:eastAsia="Calibri"/>
                <w:sz w:val="28"/>
                <w:szCs w:val="28"/>
                <w:lang w:eastAsia="uk-UA"/>
              </w:rPr>
              <w:t>Педагог-організатор</w:t>
            </w:r>
          </w:p>
        </w:tc>
      </w:tr>
      <w:tr w:rsidR="00984671" w:rsidRPr="00984671" w:rsidTr="000977BA">
        <w:tc>
          <w:tcPr>
            <w:tcW w:w="676" w:type="dxa"/>
          </w:tcPr>
          <w:p w:rsidR="00984671" w:rsidRPr="00984671" w:rsidRDefault="00984671" w:rsidP="00984671">
            <w:pPr>
              <w:spacing w:line="360" w:lineRule="auto"/>
              <w:rPr>
                <w:sz w:val="28"/>
                <w:szCs w:val="28"/>
                <w:lang w:eastAsia="uk-UA"/>
              </w:rPr>
            </w:pPr>
            <w:r w:rsidRPr="00984671">
              <w:rPr>
                <w:sz w:val="28"/>
                <w:szCs w:val="28"/>
                <w:lang w:eastAsia="uk-UA"/>
              </w:rPr>
              <w:t>2.</w:t>
            </w:r>
          </w:p>
        </w:tc>
        <w:tc>
          <w:tcPr>
            <w:tcW w:w="6281" w:type="dxa"/>
          </w:tcPr>
          <w:p w:rsidR="00984671" w:rsidRPr="00984671" w:rsidRDefault="00984671" w:rsidP="00984671">
            <w:pPr>
              <w:spacing w:line="360" w:lineRule="auto"/>
              <w:jc w:val="both"/>
              <w:rPr>
                <w:sz w:val="28"/>
                <w:szCs w:val="28"/>
                <w:lang w:eastAsia="uk-UA"/>
              </w:rPr>
            </w:pPr>
            <w:r w:rsidRPr="00984671">
              <w:rPr>
                <w:rFonts w:eastAsia="Calibri"/>
                <w:sz w:val="28"/>
                <w:szCs w:val="28"/>
                <w:lang w:eastAsia="uk-UA"/>
              </w:rPr>
              <w:t>Інформування через соціальні мережі</w:t>
            </w:r>
          </w:p>
        </w:tc>
        <w:tc>
          <w:tcPr>
            <w:tcW w:w="2897" w:type="dxa"/>
          </w:tcPr>
          <w:p w:rsidR="00984671" w:rsidRPr="00984671" w:rsidRDefault="00984671" w:rsidP="00984671">
            <w:pPr>
              <w:spacing w:line="360" w:lineRule="auto"/>
              <w:rPr>
                <w:sz w:val="28"/>
                <w:szCs w:val="28"/>
                <w:lang w:eastAsia="uk-UA"/>
              </w:rPr>
            </w:pPr>
            <w:r w:rsidRPr="00984671">
              <w:rPr>
                <w:rFonts w:eastAsia="Calibri"/>
                <w:sz w:val="28"/>
                <w:szCs w:val="28"/>
                <w:lang w:eastAsia="uk-UA"/>
              </w:rPr>
              <w:t>Заступник директора з навчально-виховної роботи</w:t>
            </w:r>
          </w:p>
        </w:tc>
      </w:tr>
      <w:tr w:rsidR="00984671" w:rsidRPr="00984671" w:rsidTr="000977BA">
        <w:tc>
          <w:tcPr>
            <w:tcW w:w="676" w:type="dxa"/>
          </w:tcPr>
          <w:p w:rsidR="00984671" w:rsidRPr="00984671" w:rsidRDefault="00984671" w:rsidP="00984671">
            <w:pPr>
              <w:spacing w:line="360" w:lineRule="auto"/>
              <w:rPr>
                <w:sz w:val="28"/>
                <w:szCs w:val="28"/>
                <w:lang w:eastAsia="uk-UA"/>
              </w:rPr>
            </w:pPr>
            <w:r w:rsidRPr="00984671">
              <w:rPr>
                <w:sz w:val="28"/>
                <w:szCs w:val="28"/>
                <w:lang w:eastAsia="uk-UA"/>
              </w:rPr>
              <w:t>3.</w:t>
            </w:r>
          </w:p>
        </w:tc>
        <w:tc>
          <w:tcPr>
            <w:tcW w:w="6281" w:type="dxa"/>
          </w:tcPr>
          <w:p w:rsidR="00984671" w:rsidRPr="00984671" w:rsidRDefault="000C7489" w:rsidP="00984671">
            <w:pPr>
              <w:spacing w:line="360" w:lineRule="auto"/>
              <w:jc w:val="both"/>
              <w:rPr>
                <w:sz w:val="28"/>
                <w:szCs w:val="28"/>
                <w:lang w:eastAsia="uk-UA"/>
              </w:rPr>
            </w:pPr>
            <w:r>
              <w:rPr>
                <w:rFonts w:eastAsia="Calibri"/>
                <w:sz w:val="28"/>
                <w:szCs w:val="28"/>
                <w:lang w:eastAsia="uk-UA"/>
              </w:rPr>
              <w:t>Проведення майстер - класів</w:t>
            </w:r>
          </w:p>
        </w:tc>
        <w:tc>
          <w:tcPr>
            <w:tcW w:w="2897" w:type="dxa"/>
          </w:tcPr>
          <w:p w:rsidR="00984671" w:rsidRPr="00984671" w:rsidRDefault="00984671" w:rsidP="00984671">
            <w:pPr>
              <w:spacing w:line="360" w:lineRule="auto"/>
              <w:rPr>
                <w:sz w:val="28"/>
                <w:szCs w:val="28"/>
                <w:lang w:eastAsia="uk-UA"/>
              </w:rPr>
            </w:pPr>
            <w:r w:rsidRPr="00984671">
              <w:rPr>
                <w:rFonts w:eastAsia="Calibri"/>
                <w:sz w:val="28"/>
                <w:szCs w:val="28"/>
                <w:lang w:eastAsia="uk-UA"/>
              </w:rPr>
              <w:t>Ініціативна група</w:t>
            </w:r>
          </w:p>
        </w:tc>
      </w:tr>
      <w:tr w:rsidR="00984671" w:rsidRPr="00984671" w:rsidTr="000977BA">
        <w:tc>
          <w:tcPr>
            <w:tcW w:w="676" w:type="dxa"/>
          </w:tcPr>
          <w:p w:rsidR="00984671" w:rsidRPr="00984671" w:rsidRDefault="000C7489" w:rsidP="00984671">
            <w:pPr>
              <w:spacing w:line="360" w:lineRule="auto"/>
              <w:rPr>
                <w:sz w:val="28"/>
                <w:szCs w:val="28"/>
                <w:lang w:eastAsia="uk-UA"/>
              </w:rPr>
            </w:pPr>
            <w:r>
              <w:rPr>
                <w:sz w:val="28"/>
                <w:szCs w:val="28"/>
                <w:lang w:eastAsia="uk-UA"/>
              </w:rPr>
              <w:t>4.</w:t>
            </w:r>
          </w:p>
        </w:tc>
        <w:tc>
          <w:tcPr>
            <w:tcW w:w="6281" w:type="dxa"/>
          </w:tcPr>
          <w:p w:rsidR="00984671" w:rsidRPr="00984671" w:rsidRDefault="00984671" w:rsidP="00984671">
            <w:pPr>
              <w:spacing w:line="360" w:lineRule="auto"/>
              <w:jc w:val="both"/>
              <w:rPr>
                <w:sz w:val="28"/>
                <w:szCs w:val="28"/>
                <w:lang w:eastAsia="uk-UA"/>
              </w:rPr>
            </w:pPr>
            <w:r w:rsidRPr="00984671">
              <w:rPr>
                <w:rFonts w:eastAsia="Calibri"/>
                <w:sz w:val="28"/>
                <w:szCs w:val="28"/>
                <w:lang w:eastAsia="uk-UA"/>
              </w:rPr>
              <w:t>Звіт</w:t>
            </w:r>
            <w:r w:rsidR="000C7489">
              <w:rPr>
                <w:rFonts w:eastAsia="Calibri"/>
                <w:sz w:val="28"/>
                <w:szCs w:val="28"/>
                <w:lang w:eastAsia="uk-UA"/>
              </w:rPr>
              <w:t xml:space="preserve">на інформація </w:t>
            </w:r>
            <w:r w:rsidRPr="00984671">
              <w:rPr>
                <w:rFonts w:eastAsia="Calibri"/>
                <w:sz w:val="28"/>
                <w:szCs w:val="28"/>
                <w:lang w:eastAsia="uk-UA"/>
              </w:rPr>
              <w:t xml:space="preserve"> щодо реалізації </w:t>
            </w:r>
            <w:proofErr w:type="spellStart"/>
            <w:r w:rsidRPr="00984671">
              <w:rPr>
                <w:rFonts w:eastAsia="Calibri"/>
                <w:sz w:val="28"/>
                <w:szCs w:val="28"/>
                <w:lang w:eastAsia="uk-UA"/>
              </w:rPr>
              <w:t>проєкту</w:t>
            </w:r>
            <w:proofErr w:type="spellEnd"/>
          </w:p>
        </w:tc>
        <w:tc>
          <w:tcPr>
            <w:tcW w:w="2897" w:type="dxa"/>
          </w:tcPr>
          <w:p w:rsidR="00984671" w:rsidRPr="00984671" w:rsidRDefault="00984671" w:rsidP="00984671">
            <w:pPr>
              <w:spacing w:line="360" w:lineRule="auto"/>
              <w:rPr>
                <w:sz w:val="28"/>
                <w:szCs w:val="28"/>
                <w:lang w:eastAsia="uk-UA"/>
              </w:rPr>
            </w:pPr>
            <w:r w:rsidRPr="00984671">
              <w:rPr>
                <w:rFonts w:eastAsia="Calibri"/>
                <w:sz w:val="28"/>
                <w:szCs w:val="28"/>
                <w:lang w:eastAsia="uk-UA"/>
              </w:rPr>
              <w:t>Адміністрація закладу освіти</w:t>
            </w:r>
          </w:p>
        </w:tc>
      </w:tr>
    </w:tbl>
    <w:p w:rsidR="00984671" w:rsidRPr="00984671" w:rsidRDefault="00984671" w:rsidP="00984671">
      <w:pPr>
        <w:tabs>
          <w:tab w:val="left" w:pos="993"/>
        </w:tabs>
        <w:spacing w:line="360" w:lineRule="auto"/>
        <w:ind w:firstLine="570"/>
        <w:jc w:val="both"/>
        <w:rPr>
          <w:sz w:val="28"/>
          <w:szCs w:val="28"/>
          <w:lang w:eastAsia="uk-UA"/>
        </w:rPr>
      </w:pPr>
    </w:p>
    <w:p w:rsidR="00984671" w:rsidRPr="00984671" w:rsidRDefault="00984671" w:rsidP="00984671">
      <w:pPr>
        <w:pBdr>
          <w:top w:val="nil"/>
          <w:left w:val="nil"/>
          <w:bottom w:val="nil"/>
          <w:right w:val="nil"/>
          <w:between w:val="nil"/>
        </w:pBdr>
        <w:spacing w:line="360" w:lineRule="auto"/>
        <w:ind w:firstLine="708"/>
        <w:jc w:val="center"/>
        <w:rPr>
          <w:b/>
          <w:sz w:val="28"/>
          <w:szCs w:val="28"/>
          <w:lang w:eastAsia="uk-UA"/>
        </w:rPr>
      </w:pPr>
      <w:r w:rsidRPr="00984671">
        <w:rPr>
          <w:rFonts w:ascii="Calibri" w:eastAsia="Calibri" w:hAnsi="Calibri" w:cs="Calibri"/>
          <w:lang w:eastAsia="uk-UA"/>
        </w:rPr>
        <w:br w:type="page"/>
      </w:r>
    </w:p>
    <w:p w:rsidR="00984671" w:rsidRPr="00984671" w:rsidRDefault="00984671" w:rsidP="00984671">
      <w:pPr>
        <w:pBdr>
          <w:top w:val="nil"/>
          <w:left w:val="nil"/>
          <w:bottom w:val="nil"/>
          <w:right w:val="nil"/>
          <w:between w:val="nil"/>
        </w:pBdr>
        <w:spacing w:line="360" w:lineRule="auto"/>
        <w:ind w:firstLine="708"/>
        <w:jc w:val="center"/>
        <w:rPr>
          <w:b/>
          <w:sz w:val="28"/>
          <w:szCs w:val="28"/>
          <w:lang w:eastAsia="uk-UA"/>
        </w:rPr>
      </w:pPr>
      <w:r w:rsidRPr="00984671">
        <w:rPr>
          <w:b/>
          <w:sz w:val="28"/>
          <w:szCs w:val="28"/>
          <w:lang w:eastAsia="uk-UA"/>
        </w:rPr>
        <w:lastRenderedPageBreak/>
        <w:t xml:space="preserve">Бюджет </w:t>
      </w:r>
      <w:proofErr w:type="spellStart"/>
      <w:r w:rsidRPr="00984671">
        <w:rPr>
          <w:b/>
          <w:sz w:val="28"/>
          <w:szCs w:val="28"/>
          <w:lang w:eastAsia="uk-UA"/>
        </w:rPr>
        <w:t>проєкту</w:t>
      </w:r>
      <w:proofErr w:type="spellEnd"/>
      <w:r w:rsidRPr="00984671">
        <w:rPr>
          <w:b/>
          <w:sz w:val="28"/>
          <w:szCs w:val="28"/>
          <w:lang w:eastAsia="uk-UA"/>
        </w:rPr>
        <w:t xml:space="preserve"> </w:t>
      </w:r>
    </w:p>
    <w:p w:rsidR="00984671" w:rsidRPr="00984671" w:rsidRDefault="00DD21D3" w:rsidP="00984671">
      <w:pPr>
        <w:spacing w:line="360" w:lineRule="auto"/>
        <w:ind w:firstLine="709"/>
        <w:rPr>
          <w:sz w:val="28"/>
          <w:szCs w:val="28"/>
          <w:lang w:eastAsia="uk-UA"/>
        </w:rPr>
      </w:pPr>
      <w:r>
        <w:rPr>
          <w:sz w:val="28"/>
          <w:szCs w:val="28"/>
          <w:lang w:eastAsia="uk-UA"/>
        </w:rPr>
        <w:t>За</w:t>
      </w:r>
      <w:r w:rsidR="00F47936">
        <w:rPr>
          <w:sz w:val="28"/>
          <w:szCs w:val="28"/>
          <w:lang w:eastAsia="uk-UA"/>
        </w:rPr>
        <w:t xml:space="preserve">гальна вартість </w:t>
      </w:r>
      <w:proofErr w:type="spellStart"/>
      <w:r w:rsidR="00F47936">
        <w:rPr>
          <w:sz w:val="28"/>
          <w:szCs w:val="28"/>
          <w:lang w:eastAsia="uk-UA"/>
        </w:rPr>
        <w:t>проєкту</w:t>
      </w:r>
      <w:proofErr w:type="spellEnd"/>
      <w:r w:rsidR="00F47936">
        <w:rPr>
          <w:sz w:val="28"/>
          <w:szCs w:val="28"/>
          <w:lang w:eastAsia="uk-UA"/>
        </w:rPr>
        <w:t xml:space="preserve"> – 11,454</w:t>
      </w:r>
      <w:r w:rsidR="00984671" w:rsidRPr="00984671">
        <w:rPr>
          <w:sz w:val="28"/>
          <w:szCs w:val="28"/>
          <w:lang w:eastAsia="uk-UA"/>
        </w:rPr>
        <w:t xml:space="preserve"> грн:</w:t>
      </w:r>
    </w:p>
    <w:p w:rsidR="00984671" w:rsidRPr="00984671" w:rsidRDefault="00984671" w:rsidP="00984671">
      <w:pPr>
        <w:spacing w:line="360" w:lineRule="auto"/>
        <w:ind w:firstLine="709"/>
        <w:rPr>
          <w:sz w:val="28"/>
          <w:szCs w:val="28"/>
          <w:lang w:eastAsia="uk-UA"/>
        </w:rPr>
      </w:pPr>
      <w:r w:rsidRPr="00984671">
        <w:rPr>
          <w:sz w:val="28"/>
          <w:szCs w:val="28"/>
          <w:lang w:eastAsia="uk-UA"/>
        </w:rPr>
        <w:t>– внесок самого закладу освіти у</w:t>
      </w:r>
      <w:r w:rsidR="006022A5">
        <w:rPr>
          <w:sz w:val="28"/>
          <w:szCs w:val="28"/>
          <w:lang w:eastAsia="uk-UA"/>
        </w:rPr>
        <w:t xml:space="preserve"> витрати з його реалізації – </w:t>
      </w:r>
      <w:r w:rsidR="00F47936">
        <w:rPr>
          <w:sz w:val="28"/>
          <w:szCs w:val="28"/>
          <w:lang w:eastAsia="uk-UA"/>
        </w:rPr>
        <w:t>954</w:t>
      </w:r>
      <w:r w:rsidRPr="00984671">
        <w:rPr>
          <w:sz w:val="28"/>
          <w:szCs w:val="28"/>
          <w:lang w:eastAsia="uk-UA"/>
        </w:rPr>
        <w:t xml:space="preserve"> грн.</w:t>
      </w:r>
    </w:p>
    <w:p w:rsidR="00984671" w:rsidRPr="00984671" w:rsidRDefault="00984671" w:rsidP="00984671">
      <w:pPr>
        <w:spacing w:line="360" w:lineRule="auto"/>
        <w:ind w:firstLine="709"/>
        <w:rPr>
          <w:sz w:val="28"/>
          <w:szCs w:val="28"/>
          <w:lang w:eastAsia="uk-UA"/>
        </w:rPr>
      </w:pPr>
      <w:r w:rsidRPr="00984671">
        <w:rPr>
          <w:sz w:val="28"/>
          <w:szCs w:val="28"/>
          <w:lang w:eastAsia="uk-UA"/>
        </w:rPr>
        <w:t xml:space="preserve">– </w:t>
      </w:r>
      <w:r w:rsidR="006022A5">
        <w:rPr>
          <w:sz w:val="28"/>
          <w:szCs w:val="28"/>
          <w:lang w:eastAsia="uk-UA"/>
        </w:rPr>
        <w:t>залучені кошти спонсорів – 10, 500</w:t>
      </w:r>
      <w:r w:rsidRPr="00984671">
        <w:rPr>
          <w:sz w:val="28"/>
          <w:szCs w:val="28"/>
          <w:lang w:eastAsia="uk-UA"/>
        </w:rPr>
        <w:t xml:space="preserve"> грн.</w:t>
      </w:r>
    </w:p>
    <w:p w:rsidR="00984671" w:rsidRPr="00984671" w:rsidRDefault="00984671" w:rsidP="00984671">
      <w:pPr>
        <w:spacing w:line="360" w:lineRule="auto"/>
        <w:ind w:firstLine="709"/>
        <w:rPr>
          <w:sz w:val="28"/>
          <w:szCs w:val="28"/>
          <w:lang w:eastAsia="uk-UA"/>
        </w:rPr>
      </w:pPr>
    </w:p>
    <w:tbl>
      <w:tblPr>
        <w:tblW w:w="95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8"/>
        <w:gridCol w:w="4021"/>
        <w:gridCol w:w="1560"/>
        <w:gridCol w:w="3397"/>
      </w:tblGrid>
      <w:tr w:rsidR="00984671" w:rsidRPr="00984671" w:rsidTr="000977BA">
        <w:tc>
          <w:tcPr>
            <w:tcW w:w="618" w:type="dxa"/>
            <w:vAlign w:val="center"/>
          </w:tcPr>
          <w:p w:rsidR="00984671" w:rsidRPr="00DD21D3" w:rsidRDefault="00984671" w:rsidP="00984671">
            <w:pPr>
              <w:rPr>
                <w:rFonts w:eastAsia="Calibri"/>
                <w:b/>
                <w:sz w:val="28"/>
                <w:szCs w:val="28"/>
                <w:lang w:eastAsia="uk-UA"/>
              </w:rPr>
            </w:pPr>
            <w:r w:rsidRPr="00DD21D3">
              <w:rPr>
                <w:rFonts w:eastAsia="Calibri"/>
                <w:b/>
                <w:sz w:val="28"/>
                <w:szCs w:val="28"/>
                <w:lang w:eastAsia="uk-UA"/>
              </w:rPr>
              <w:t>№</w:t>
            </w:r>
          </w:p>
          <w:p w:rsidR="00984671" w:rsidRPr="00DD21D3" w:rsidRDefault="00984671" w:rsidP="00984671">
            <w:pPr>
              <w:rPr>
                <w:rFonts w:eastAsia="Calibri"/>
                <w:b/>
                <w:sz w:val="28"/>
                <w:szCs w:val="28"/>
                <w:lang w:eastAsia="uk-UA"/>
              </w:rPr>
            </w:pPr>
            <w:r w:rsidRPr="00DD21D3">
              <w:rPr>
                <w:rFonts w:eastAsia="Calibri"/>
                <w:b/>
                <w:sz w:val="28"/>
                <w:szCs w:val="28"/>
                <w:lang w:eastAsia="uk-UA"/>
              </w:rPr>
              <w:t>з/п</w:t>
            </w:r>
          </w:p>
        </w:tc>
        <w:tc>
          <w:tcPr>
            <w:tcW w:w="4021" w:type="dxa"/>
            <w:vAlign w:val="center"/>
          </w:tcPr>
          <w:p w:rsidR="00984671" w:rsidRPr="00DD21D3" w:rsidRDefault="00984671" w:rsidP="00984671">
            <w:pPr>
              <w:rPr>
                <w:rFonts w:eastAsia="Calibri"/>
                <w:b/>
                <w:sz w:val="28"/>
                <w:szCs w:val="28"/>
                <w:lang w:eastAsia="uk-UA"/>
              </w:rPr>
            </w:pPr>
            <w:r w:rsidRPr="00DD21D3">
              <w:rPr>
                <w:rFonts w:eastAsia="Calibri"/>
                <w:b/>
                <w:sz w:val="28"/>
                <w:szCs w:val="28"/>
                <w:lang w:eastAsia="uk-UA"/>
              </w:rPr>
              <w:t>Стаття витрат</w:t>
            </w:r>
          </w:p>
        </w:tc>
        <w:tc>
          <w:tcPr>
            <w:tcW w:w="1560" w:type="dxa"/>
            <w:vAlign w:val="center"/>
          </w:tcPr>
          <w:p w:rsidR="00984671" w:rsidRPr="00DD21D3" w:rsidRDefault="00984671" w:rsidP="00984671">
            <w:pPr>
              <w:rPr>
                <w:rFonts w:eastAsia="Calibri"/>
                <w:b/>
                <w:sz w:val="28"/>
                <w:szCs w:val="28"/>
                <w:lang w:eastAsia="uk-UA"/>
              </w:rPr>
            </w:pPr>
            <w:r w:rsidRPr="00DD21D3">
              <w:rPr>
                <w:rFonts w:eastAsia="Calibri"/>
                <w:b/>
                <w:sz w:val="28"/>
                <w:szCs w:val="28"/>
                <w:lang w:eastAsia="uk-UA"/>
              </w:rPr>
              <w:t>Вартість, грн</w:t>
            </w:r>
          </w:p>
        </w:tc>
        <w:tc>
          <w:tcPr>
            <w:tcW w:w="3397" w:type="dxa"/>
            <w:vAlign w:val="center"/>
          </w:tcPr>
          <w:p w:rsidR="00984671" w:rsidRPr="00DD21D3" w:rsidRDefault="00984671" w:rsidP="00984671">
            <w:pPr>
              <w:rPr>
                <w:rFonts w:eastAsia="Calibri"/>
                <w:b/>
                <w:sz w:val="28"/>
                <w:szCs w:val="28"/>
                <w:lang w:eastAsia="uk-UA"/>
              </w:rPr>
            </w:pPr>
            <w:r w:rsidRPr="00DD21D3">
              <w:rPr>
                <w:rFonts w:eastAsia="Calibri"/>
                <w:b/>
                <w:sz w:val="28"/>
                <w:szCs w:val="28"/>
                <w:lang w:eastAsia="uk-UA"/>
              </w:rPr>
              <w:t>Джерела фінансування</w:t>
            </w:r>
          </w:p>
        </w:tc>
      </w:tr>
      <w:tr w:rsidR="00984671" w:rsidRPr="00984671" w:rsidTr="000977BA">
        <w:tc>
          <w:tcPr>
            <w:tcW w:w="618" w:type="dxa"/>
            <w:vAlign w:val="center"/>
          </w:tcPr>
          <w:p w:rsidR="00984671" w:rsidRPr="006022A5" w:rsidRDefault="00984671" w:rsidP="00984671">
            <w:pPr>
              <w:rPr>
                <w:rFonts w:eastAsia="Calibri"/>
                <w:sz w:val="28"/>
                <w:szCs w:val="28"/>
                <w:lang w:eastAsia="uk-UA"/>
              </w:rPr>
            </w:pPr>
            <w:r w:rsidRPr="006022A5">
              <w:rPr>
                <w:rFonts w:eastAsia="Calibri"/>
                <w:sz w:val="28"/>
                <w:szCs w:val="28"/>
                <w:lang w:eastAsia="uk-UA"/>
              </w:rPr>
              <w:t>1</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Pr>
          <w:p w:rsidR="00984671" w:rsidRPr="006022A5" w:rsidRDefault="006F7AB6" w:rsidP="00984671">
            <w:pPr>
              <w:rPr>
                <w:rFonts w:eastAsia="Calibri"/>
                <w:sz w:val="28"/>
                <w:szCs w:val="28"/>
                <w:lang w:eastAsia="uk-UA"/>
              </w:rPr>
            </w:pPr>
            <w:r w:rsidRPr="006022A5">
              <w:rPr>
                <w:rFonts w:eastAsia="Calibri"/>
                <w:sz w:val="28"/>
                <w:szCs w:val="28"/>
                <w:lang w:eastAsia="uk-UA"/>
              </w:rPr>
              <w:t>Закупівля парафіну</w:t>
            </w:r>
          </w:p>
        </w:tc>
        <w:tc>
          <w:tcPr>
            <w:tcW w:w="1560" w:type="dxa"/>
          </w:tcPr>
          <w:p w:rsidR="00984671" w:rsidRPr="006022A5" w:rsidRDefault="0050499F" w:rsidP="00984671">
            <w:pPr>
              <w:rPr>
                <w:rFonts w:eastAsia="Calibri"/>
                <w:sz w:val="28"/>
                <w:szCs w:val="28"/>
                <w:lang w:eastAsia="uk-UA"/>
              </w:rPr>
            </w:pPr>
            <w:r w:rsidRPr="006022A5">
              <w:rPr>
                <w:rFonts w:eastAsia="Calibri"/>
                <w:sz w:val="28"/>
                <w:szCs w:val="28"/>
                <w:lang w:eastAsia="uk-UA"/>
              </w:rPr>
              <w:t>7</w:t>
            </w:r>
            <w:r w:rsidR="006022A5">
              <w:rPr>
                <w:rFonts w:eastAsia="Calibri"/>
                <w:sz w:val="28"/>
                <w:szCs w:val="28"/>
                <w:lang w:eastAsia="uk-UA"/>
              </w:rPr>
              <w:t>,</w:t>
            </w:r>
            <w:r w:rsidRPr="006022A5">
              <w:rPr>
                <w:rFonts w:eastAsia="Calibri"/>
                <w:sz w:val="28"/>
                <w:szCs w:val="28"/>
                <w:lang w:eastAsia="uk-UA"/>
              </w:rPr>
              <w:t>500</w:t>
            </w:r>
          </w:p>
        </w:tc>
        <w:tc>
          <w:tcPr>
            <w:tcW w:w="3397" w:type="dxa"/>
            <w:vAlign w:val="center"/>
          </w:tcPr>
          <w:p w:rsidR="00984671" w:rsidRPr="006022A5" w:rsidRDefault="00984671" w:rsidP="00984671">
            <w:pPr>
              <w:rPr>
                <w:rFonts w:eastAsia="Calibri"/>
                <w:sz w:val="28"/>
                <w:szCs w:val="28"/>
                <w:lang w:eastAsia="uk-UA"/>
              </w:rPr>
            </w:pPr>
            <w:r w:rsidRPr="006022A5">
              <w:rPr>
                <w:rFonts w:eastAsia="Calibri"/>
                <w:sz w:val="28"/>
                <w:szCs w:val="28"/>
                <w:lang w:eastAsia="uk-UA"/>
              </w:rPr>
              <w:t>Позабюджетні кошти</w:t>
            </w:r>
          </w:p>
        </w:tc>
      </w:tr>
      <w:tr w:rsidR="00984671" w:rsidRPr="00984671" w:rsidTr="000977BA">
        <w:tc>
          <w:tcPr>
            <w:tcW w:w="618" w:type="dxa"/>
            <w:vAlign w:val="center"/>
          </w:tcPr>
          <w:p w:rsidR="00984671" w:rsidRPr="006022A5" w:rsidRDefault="002B7CC5" w:rsidP="00984671">
            <w:pPr>
              <w:rPr>
                <w:rFonts w:eastAsia="Calibri"/>
                <w:sz w:val="28"/>
                <w:szCs w:val="28"/>
                <w:lang w:eastAsia="uk-UA"/>
              </w:rPr>
            </w:pPr>
            <w:r w:rsidRPr="006022A5">
              <w:rPr>
                <w:rFonts w:eastAsia="Calibri"/>
                <w:sz w:val="28"/>
                <w:szCs w:val="28"/>
                <w:lang w:eastAsia="uk-UA"/>
              </w:rPr>
              <w:t>2</w:t>
            </w:r>
          </w:p>
        </w:tc>
        <w:tc>
          <w:tcPr>
            <w:tcW w:w="40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84671" w:rsidRPr="006022A5" w:rsidRDefault="006F7AB6" w:rsidP="00984671">
            <w:pPr>
              <w:rPr>
                <w:rFonts w:eastAsia="Calibri"/>
                <w:sz w:val="28"/>
                <w:szCs w:val="28"/>
                <w:lang w:eastAsia="uk-UA"/>
              </w:rPr>
            </w:pPr>
            <w:r w:rsidRPr="006022A5">
              <w:rPr>
                <w:rFonts w:eastAsia="Calibri"/>
                <w:sz w:val="28"/>
                <w:szCs w:val="28"/>
                <w:lang w:eastAsia="uk-UA"/>
              </w:rPr>
              <w:t>Послуги Нової пошти</w:t>
            </w:r>
          </w:p>
        </w:tc>
        <w:tc>
          <w:tcPr>
            <w:tcW w:w="1560" w:type="dxa"/>
            <w:vAlign w:val="center"/>
          </w:tcPr>
          <w:p w:rsidR="00984671" w:rsidRPr="006022A5" w:rsidRDefault="006022A5" w:rsidP="00984671">
            <w:pPr>
              <w:rPr>
                <w:rFonts w:eastAsia="Calibri"/>
                <w:sz w:val="28"/>
                <w:szCs w:val="28"/>
                <w:lang w:eastAsia="uk-UA"/>
              </w:rPr>
            </w:pPr>
            <w:r w:rsidRPr="006022A5">
              <w:rPr>
                <w:rFonts w:eastAsia="Calibri"/>
                <w:sz w:val="28"/>
                <w:szCs w:val="28"/>
                <w:lang w:eastAsia="uk-UA"/>
              </w:rPr>
              <w:t>3</w:t>
            </w:r>
            <w:r>
              <w:rPr>
                <w:rFonts w:eastAsia="Calibri"/>
                <w:sz w:val="28"/>
                <w:szCs w:val="28"/>
                <w:lang w:eastAsia="uk-UA"/>
              </w:rPr>
              <w:t>,</w:t>
            </w:r>
            <w:r w:rsidRPr="006022A5">
              <w:rPr>
                <w:rFonts w:eastAsia="Calibri"/>
                <w:sz w:val="28"/>
                <w:szCs w:val="28"/>
                <w:lang w:eastAsia="uk-UA"/>
              </w:rPr>
              <w:t>000</w:t>
            </w:r>
          </w:p>
        </w:tc>
        <w:tc>
          <w:tcPr>
            <w:tcW w:w="3397" w:type="dxa"/>
          </w:tcPr>
          <w:p w:rsidR="00984671" w:rsidRPr="006022A5" w:rsidRDefault="00984671" w:rsidP="00984671">
            <w:pPr>
              <w:rPr>
                <w:rFonts w:eastAsia="Calibri"/>
                <w:sz w:val="28"/>
                <w:szCs w:val="28"/>
                <w:lang w:eastAsia="uk-UA"/>
              </w:rPr>
            </w:pPr>
            <w:r w:rsidRPr="006022A5">
              <w:rPr>
                <w:rFonts w:eastAsia="Calibri"/>
                <w:sz w:val="28"/>
                <w:szCs w:val="28"/>
                <w:lang w:eastAsia="uk-UA"/>
              </w:rPr>
              <w:t>Позабюджетні кошти</w:t>
            </w:r>
          </w:p>
        </w:tc>
      </w:tr>
      <w:tr w:rsidR="00984671" w:rsidRPr="00984671" w:rsidTr="000977BA">
        <w:tc>
          <w:tcPr>
            <w:tcW w:w="618" w:type="dxa"/>
            <w:vAlign w:val="center"/>
          </w:tcPr>
          <w:p w:rsidR="00984671" w:rsidRPr="006022A5" w:rsidRDefault="006022A5" w:rsidP="00984671">
            <w:pPr>
              <w:rPr>
                <w:rFonts w:eastAsia="Calibri"/>
                <w:sz w:val="28"/>
                <w:szCs w:val="28"/>
                <w:lang w:eastAsia="uk-UA"/>
              </w:rPr>
            </w:pPr>
            <w:r w:rsidRPr="006022A5">
              <w:rPr>
                <w:rFonts w:eastAsia="Calibri"/>
                <w:sz w:val="28"/>
                <w:szCs w:val="28"/>
                <w:lang w:eastAsia="uk-UA"/>
              </w:rPr>
              <w:t>3</w:t>
            </w:r>
          </w:p>
        </w:tc>
        <w:tc>
          <w:tcPr>
            <w:tcW w:w="40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84671" w:rsidRPr="006022A5" w:rsidRDefault="006022A5" w:rsidP="00984671">
            <w:pPr>
              <w:rPr>
                <w:rFonts w:eastAsia="Calibri"/>
                <w:sz w:val="28"/>
                <w:szCs w:val="28"/>
                <w:lang w:eastAsia="uk-UA"/>
              </w:rPr>
            </w:pPr>
            <w:r>
              <w:rPr>
                <w:rFonts w:eastAsia="Calibri"/>
                <w:sz w:val="28"/>
                <w:szCs w:val="28"/>
                <w:lang w:eastAsia="uk-UA"/>
              </w:rPr>
              <w:t>Самоклеючий фотопапір</w:t>
            </w:r>
            <w:r w:rsidR="00951AB9" w:rsidRPr="006022A5">
              <w:rPr>
                <w:rFonts w:eastAsia="Calibri"/>
                <w:sz w:val="28"/>
                <w:szCs w:val="28"/>
                <w:lang w:eastAsia="uk-UA"/>
              </w:rPr>
              <w:t xml:space="preserve"> А4, 1</w:t>
            </w:r>
            <w:r w:rsidR="00984671" w:rsidRPr="006022A5">
              <w:rPr>
                <w:rFonts w:eastAsia="Calibri"/>
                <w:sz w:val="28"/>
                <w:szCs w:val="28"/>
                <w:lang w:eastAsia="uk-UA"/>
              </w:rPr>
              <w:t xml:space="preserve"> </w:t>
            </w:r>
            <w:proofErr w:type="spellStart"/>
            <w:r w:rsidR="00984671" w:rsidRPr="006022A5">
              <w:rPr>
                <w:rFonts w:eastAsia="Calibri"/>
                <w:sz w:val="28"/>
                <w:szCs w:val="28"/>
                <w:lang w:eastAsia="uk-UA"/>
              </w:rPr>
              <w:t>уп</w:t>
            </w:r>
            <w:proofErr w:type="spellEnd"/>
            <w:r w:rsidR="00984671" w:rsidRPr="006022A5">
              <w:rPr>
                <w:rFonts w:eastAsia="Calibri"/>
                <w:sz w:val="28"/>
                <w:szCs w:val="28"/>
                <w:lang w:eastAsia="uk-UA"/>
              </w:rPr>
              <w:t>.</w:t>
            </w:r>
          </w:p>
        </w:tc>
        <w:tc>
          <w:tcPr>
            <w:tcW w:w="1560" w:type="dxa"/>
            <w:vAlign w:val="center"/>
          </w:tcPr>
          <w:p w:rsidR="00984671" w:rsidRPr="006022A5" w:rsidRDefault="006022A5" w:rsidP="00984671">
            <w:pPr>
              <w:rPr>
                <w:rFonts w:eastAsia="Calibri"/>
                <w:sz w:val="28"/>
                <w:szCs w:val="28"/>
                <w:lang w:eastAsia="uk-UA"/>
              </w:rPr>
            </w:pPr>
            <w:r>
              <w:rPr>
                <w:rFonts w:eastAsia="Calibri"/>
                <w:sz w:val="28"/>
                <w:szCs w:val="28"/>
                <w:lang w:eastAsia="uk-UA"/>
              </w:rPr>
              <w:t>225</w:t>
            </w:r>
            <w:r w:rsidR="00984671" w:rsidRPr="006022A5">
              <w:rPr>
                <w:rFonts w:eastAsia="Calibri"/>
                <w:sz w:val="28"/>
                <w:szCs w:val="28"/>
                <w:lang w:eastAsia="uk-UA"/>
              </w:rPr>
              <w:t>,00</w:t>
            </w:r>
          </w:p>
        </w:tc>
        <w:tc>
          <w:tcPr>
            <w:tcW w:w="3397" w:type="dxa"/>
            <w:vAlign w:val="center"/>
          </w:tcPr>
          <w:p w:rsidR="00984671" w:rsidRPr="006022A5" w:rsidRDefault="00984671" w:rsidP="00984671">
            <w:pPr>
              <w:rPr>
                <w:rFonts w:eastAsia="Calibri"/>
                <w:sz w:val="28"/>
                <w:szCs w:val="28"/>
                <w:lang w:eastAsia="uk-UA"/>
              </w:rPr>
            </w:pPr>
            <w:r w:rsidRPr="006022A5">
              <w:rPr>
                <w:rFonts w:eastAsia="Calibri"/>
                <w:sz w:val="28"/>
                <w:szCs w:val="28"/>
                <w:lang w:eastAsia="uk-UA"/>
              </w:rPr>
              <w:t>Заклад освіти</w:t>
            </w:r>
          </w:p>
        </w:tc>
      </w:tr>
      <w:tr w:rsidR="006022A5" w:rsidRPr="00984671" w:rsidTr="000977BA">
        <w:tc>
          <w:tcPr>
            <w:tcW w:w="618" w:type="dxa"/>
            <w:vAlign w:val="center"/>
          </w:tcPr>
          <w:p w:rsidR="006022A5" w:rsidRPr="006022A5" w:rsidRDefault="006022A5" w:rsidP="00984671">
            <w:pPr>
              <w:rPr>
                <w:rFonts w:eastAsia="Calibri"/>
                <w:sz w:val="28"/>
                <w:szCs w:val="28"/>
                <w:lang w:eastAsia="uk-UA"/>
              </w:rPr>
            </w:pPr>
            <w:r>
              <w:rPr>
                <w:rFonts w:eastAsia="Calibri"/>
                <w:sz w:val="28"/>
                <w:szCs w:val="28"/>
                <w:lang w:eastAsia="uk-UA"/>
              </w:rPr>
              <w:t>4</w:t>
            </w:r>
          </w:p>
        </w:tc>
        <w:tc>
          <w:tcPr>
            <w:tcW w:w="402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022A5" w:rsidRPr="00F47936" w:rsidRDefault="006022A5" w:rsidP="00984671">
            <w:pPr>
              <w:rPr>
                <w:rFonts w:eastAsia="Calibri"/>
                <w:sz w:val="28"/>
                <w:szCs w:val="28"/>
                <w:lang w:eastAsia="uk-UA"/>
              </w:rPr>
            </w:pPr>
            <w:r>
              <w:rPr>
                <w:rFonts w:eastAsia="Calibri"/>
                <w:sz w:val="28"/>
                <w:szCs w:val="28"/>
                <w:lang w:eastAsia="uk-UA"/>
              </w:rPr>
              <w:t xml:space="preserve">Світлостійкі чорнила </w:t>
            </w:r>
            <w:proofErr w:type="spellStart"/>
            <w:r>
              <w:rPr>
                <w:rFonts w:eastAsia="Calibri"/>
                <w:sz w:val="28"/>
                <w:szCs w:val="28"/>
                <w:lang w:val="en-US" w:eastAsia="uk-UA"/>
              </w:rPr>
              <w:t>Inksystem</w:t>
            </w:r>
            <w:proofErr w:type="spellEnd"/>
            <w:r w:rsidR="00F47936">
              <w:rPr>
                <w:rFonts w:eastAsia="Calibri"/>
                <w:sz w:val="28"/>
                <w:szCs w:val="28"/>
                <w:lang w:eastAsia="uk-UA"/>
              </w:rPr>
              <w:t xml:space="preserve"> аналог</w:t>
            </w:r>
            <w:r w:rsidRPr="00474B57">
              <w:rPr>
                <w:rFonts w:eastAsia="Calibri"/>
                <w:sz w:val="28"/>
                <w:szCs w:val="28"/>
                <w:lang w:eastAsia="uk-UA"/>
              </w:rPr>
              <w:t xml:space="preserve">  </w:t>
            </w:r>
            <w:r>
              <w:rPr>
                <w:rFonts w:eastAsia="Calibri"/>
                <w:sz w:val="28"/>
                <w:szCs w:val="28"/>
                <w:lang w:val="en-US" w:eastAsia="uk-UA"/>
              </w:rPr>
              <w:t>Epson</w:t>
            </w:r>
            <w:r w:rsidRPr="00474B57">
              <w:rPr>
                <w:rFonts w:eastAsia="Calibri"/>
                <w:sz w:val="28"/>
                <w:szCs w:val="28"/>
                <w:lang w:eastAsia="uk-UA"/>
              </w:rPr>
              <w:t xml:space="preserve"> 103</w:t>
            </w:r>
            <w:r w:rsidR="00F47936">
              <w:rPr>
                <w:rFonts w:eastAsia="Calibri"/>
                <w:sz w:val="28"/>
                <w:szCs w:val="28"/>
                <w:lang w:eastAsia="uk-UA"/>
              </w:rPr>
              <w:t xml:space="preserve">, 4 </w:t>
            </w:r>
            <w:proofErr w:type="spellStart"/>
            <w:r w:rsidR="00F47936">
              <w:rPr>
                <w:rFonts w:eastAsia="Calibri"/>
                <w:sz w:val="28"/>
                <w:szCs w:val="28"/>
                <w:lang w:eastAsia="uk-UA"/>
              </w:rPr>
              <w:t>шт</w:t>
            </w:r>
            <w:proofErr w:type="spellEnd"/>
          </w:p>
        </w:tc>
        <w:tc>
          <w:tcPr>
            <w:tcW w:w="1560" w:type="dxa"/>
            <w:vAlign w:val="center"/>
          </w:tcPr>
          <w:p w:rsidR="006022A5" w:rsidRPr="006022A5" w:rsidRDefault="00F47936" w:rsidP="00984671">
            <w:pPr>
              <w:rPr>
                <w:rFonts w:eastAsia="Calibri"/>
                <w:sz w:val="28"/>
                <w:szCs w:val="28"/>
                <w:lang w:eastAsia="uk-UA"/>
              </w:rPr>
            </w:pPr>
            <w:r>
              <w:rPr>
                <w:rFonts w:eastAsia="Calibri"/>
                <w:sz w:val="28"/>
                <w:szCs w:val="28"/>
                <w:lang w:eastAsia="uk-UA"/>
              </w:rPr>
              <w:t>729,00</w:t>
            </w:r>
          </w:p>
        </w:tc>
        <w:tc>
          <w:tcPr>
            <w:tcW w:w="3397" w:type="dxa"/>
            <w:vAlign w:val="center"/>
          </w:tcPr>
          <w:p w:rsidR="006022A5" w:rsidRPr="006022A5" w:rsidRDefault="00F47936" w:rsidP="00984671">
            <w:pPr>
              <w:rPr>
                <w:rFonts w:eastAsia="Calibri"/>
                <w:sz w:val="28"/>
                <w:szCs w:val="28"/>
                <w:lang w:eastAsia="uk-UA"/>
              </w:rPr>
            </w:pPr>
            <w:r w:rsidRPr="006022A5">
              <w:rPr>
                <w:rFonts w:eastAsia="Calibri"/>
                <w:sz w:val="28"/>
                <w:szCs w:val="28"/>
                <w:lang w:eastAsia="uk-UA"/>
              </w:rPr>
              <w:t>Заклад освіти</w:t>
            </w:r>
          </w:p>
        </w:tc>
      </w:tr>
      <w:tr w:rsidR="00984671" w:rsidRPr="00984671" w:rsidTr="000977BA">
        <w:tc>
          <w:tcPr>
            <w:tcW w:w="618" w:type="dxa"/>
            <w:vAlign w:val="center"/>
          </w:tcPr>
          <w:p w:rsidR="00984671" w:rsidRPr="006022A5" w:rsidRDefault="00984671" w:rsidP="00984671">
            <w:pPr>
              <w:rPr>
                <w:rFonts w:eastAsia="Calibri"/>
                <w:sz w:val="28"/>
                <w:szCs w:val="28"/>
                <w:lang w:eastAsia="uk-UA"/>
              </w:rPr>
            </w:pPr>
          </w:p>
        </w:tc>
        <w:tc>
          <w:tcPr>
            <w:tcW w:w="4021" w:type="dxa"/>
            <w:vAlign w:val="center"/>
          </w:tcPr>
          <w:p w:rsidR="00984671" w:rsidRPr="006022A5" w:rsidRDefault="00984671" w:rsidP="00984671">
            <w:pPr>
              <w:rPr>
                <w:rFonts w:eastAsia="Calibri"/>
                <w:sz w:val="28"/>
                <w:szCs w:val="28"/>
                <w:lang w:eastAsia="uk-UA"/>
              </w:rPr>
            </w:pPr>
            <w:r w:rsidRPr="006022A5">
              <w:rPr>
                <w:rFonts w:eastAsia="Calibri"/>
                <w:sz w:val="28"/>
                <w:szCs w:val="28"/>
                <w:lang w:eastAsia="uk-UA"/>
              </w:rPr>
              <w:t>Всього:</w:t>
            </w:r>
          </w:p>
        </w:tc>
        <w:tc>
          <w:tcPr>
            <w:tcW w:w="1560" w:type="dxa"/>
            <w:vAlign w:val="center"/>
          </w:tcPr>
          <w:p w:rsidR="00984671" w:rsidRPr="006022A5" w:rsidRDefault="00F47936" w:rsidP="00984671">
            <w:pPr>
              <w:rPr>
                <w:rFonts w:eastAsia="Calibri"/>
                <w:sz w:val="28"/>
                <w:szCs w:val="28"/>
                <w:lang w:eastAsia="uk-UA"/>
              </w:rPr>
            </w:pPr>
            <w:r>
              <w:rPr>
                <w:rFonts w:eastAsia="Calibri"/>
                <w:sz w:val="28"/>
                <w:szCs w:val="28"/>
                <w:lang w:eastAsia="uk-UA"/>
              </w:rPr>
              <w:t>11,454</w:t>
            </w:r>
          </w:p>
        </w:tc>
        <w:tc>
          <w:tcPr>
            <w:tcW w:w="3397" w:type="dxa"/>
            <w:vAlign w:val="center"/>
          </w:tcPr>
          <w:p w:rsidR="00984671" w:rsidRPr="006022A5" w:rsidRDefault="00984671" w:rsidP="00984671">
            <w:pPr>
              <w:rPr>
                <w:rFonts w:eastAsia="Calibri"/>
                <w:sz w:val="28"/>
                <w:szCs w:val="28"/>
                <w:lang w:eastAsia="uk-UA"/>
              </w:rPr>
            </w:pPr>
          </w:p>
        </w:tc>
      </w:tr>
    </w:tbl>
    <w:p w:rsidR="00A41340" w:rsidRPr="00A41340" w:rsidRDefault="00984671" w:rsidP="006022A5">
      <w:pPr>
        <w:pBdr>
          <w:top w:val="nil"/>
          <w:left w:val="nil"/>
          <w:bottom w:val="nil"/>
          <w:right w:val="nil"/>
          <w:between w:val="nil"/>
        </w:pBdr>
        <w:spacing w:line="360" w:lineRule="auto"/>
        <w:ind w:firstLine="708"/>
        <w:jc w:val="both"/>
        <w:rPr>
          <w:rFonts w:ascii="Arial" w:hAnsi="Arial" w:cs="Arial"/>
          <w:color w:val="333333"/>
          <w:sz w:val="24"/>
          <w:szCs w:val="24"/>
          <w:lang w:val="ru-RU"/>
        </w:rPr>
      </w:pPr>
      <w:r w:rsidRPr="00984671">
        <w:rPr>
          <w:rFonts w:ascii="Calibri" w:eastAsia="Calibri" w:hAnsi="Calibri" w:cs="Calibri"/>
          <w:lang w:eastAsia="uk-UA"/>
        </w:rPr>
        <w:br w:type="page"/>
      </w: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p w:rsidR="00A41340" w:rsidRDefault="00A41340">
      <w:pPr>
        <w:pBdr>
          <w:top w:val="nil"/>
          <w:left w:val="nil"/>
          <w:bottom w:val="nil"/>
          <w:right w:val="nil"/>
          <w:between w:val="nil"/>
        </w:pBdr>
        <w:spacing w:line="360" w:lineRule="auto"/>
        <w:rPr>
          <w:color w:val="000000"/>
          <w:sz w:val="28"/>
          <w:szCs w:val="28"/>
        </w:rPr>
      </w:pPr>
    </w:p>
    <w:sectPr w:rsidR="00A41340">
      <w:headerReference w:type="default" r:id="rId12"/>
      <w:footerReference w:type="default" r:id="rId13"/>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3EA2" w:rsidRDefault="00B73EA2">
      <w:r>
        <w:separator/>
      </w:r>
    </w:p>
  </w:endnote>
  <w:endnote w:type="continuationSeparator" w:id="0">
    <w:p w:rsidR="00B73EA2" w:rsidRDefault="00B7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Roboto">
    <w:altName w:val="Times New Roman"/>
    <w:panose1 w:val="00000000000000000000"/>
    <w:charset w:val="00"/>
    <w:family w:val="roman"/>
    <w:notTrueType/>
    <w:pitch w:val="default"/>
  </w:font>
  <w:font w:name="Circe Rounde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77BA" w:rsidRDefault="000977BA">
    <w:pPr>
      <w:pBdr>
        <w:top w:val="nil"/>
        <w:left w:val="nil"/>
        <w:bottom w:val="nil"/>
        <w:right w:val="nil"/>
        <w:between w:val="nil"/>
      </w:pBdr>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3EA2" w:rsidRDefault="00B73EA2">
      <w:r>
        <w:separator/>
      </w:r>
    </w:p>
  </w:footnote>
  <w:footnote w:type="continuationSeparator" w:id="0">
    <w:p w:rsidR="00B73EA2" w:rsidRDefault="00B7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77BA" w:rsidRDefault="000977B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83315F">
      <w:rPr>
        <w:noProof/>
        <w:color w:val="000000"/>
      </w:rPr>
      <w:t>12</w:t>
    </w:r>
    <w:r>
      <w:rPr>
        <w:color w:val="000000"/>
      </w:rPr>
      <w:fldChar w:fldCharType="end"/>
    </w:r>
  </w:p>
  <w:p w:rsidR="000977BA" w:rsidRDefault="000977B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5FD"/>
    <w:multiLevelType w:val="multilevel"/>
    <w:tmpl w:val="D226B43E"/>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 w15:restartNumberingAfterBreak="0">
    <w:nsid w:val="00975E40"/>
    <w:multiLevelType w:val="hybridMultilevel"/>
    <w:tmpl w:val="DCB2489E"/>
    <w:lvl w:ilvl="0" w:tplc="BA6C463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347ADB"/>
    <w:multiLevelType w:val="multilevel"/>
    <w:tmpl w:val="D320F342"/>
    <w:lvl w:ilvl="0">
      <w:start w:val="1"/>
      <w:numFmt w:val="bullet"/>
      <w:lvlText w:val="-"/>
      <w:lvlJc w:val="left"/>
      <w:pPr>
        <w:ind w:left="1287" w:hanging="360"/>
      </w:pPr>
      <w:rPr>
        <w:rFonts w:ascii="Times New Roman" w:eastAsia="Times New Roman" w:hAnsi="Times New Roman" w:cs="Times New Roman"/>
        <w:b w:val="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3" w15:restartNumberingAfterBreak="0">
    <w:nsid w:val="185656DD"/>
    <w:multiLevelType w:val="hybridMultilevel"/>
    <w:tmpl w:val="53FE9C24"/>
    <w:lvl w:ilvl="0" w:tplc="0419000D">
      <w:start w:val="1"/>
      <w:numFmt w:val="bullet"/>
      <w:lvlText w:val=""/>
      <w:lvlJc w:val="left"/>
      <w:pPr>
        <w:ind w:left="1661" w:hanging="360"/>
      </w:pPr>
      <w:rPr>
        <w:rFonts w:ascii="Wingdings" w:hAnsi="Wingdings" w:hint="default"/>
      </w:rPr>
    </w:lvl>
    <w:lvl w:ilvl="1" w:tplc="04190003" w:tentative="1">
      <w:start w:val="1"/>
      <w:numFmt w:val="bullet"/>
      <w:lvlText w:val="o"/>
      <w:lvlJc w:val="left"/>
      <w:pPr>
        <w:ind w:left="2381" w:hanging="360"/>
      </w:pPr>
      <w:rPr>
        <w:rFonts w:ascii="Courier New" w:hAnsi="Courier New" w:cs="Courier New" w:hint="default"/>
      </w:rPr>
    </w:lvl>
    <w:lvl w:ilvl="2" w:tplc="04190005" w:tentative="1">
      <w:start w:val="1"/>
      <w:numFmt w:val="bullet"/>
      <w:lvlText w:val=""/>
      <w:lvlJc w:val="left"/>
      <w:pPr>
        <w:ind w:left="3101" w:hanging="360"/>
      </w:pPr>
      <w:rPr>
        <w:rFonts w:ascii="Wingdings" w:hAnsi="Wingdings" w:hint="default"/>
      </w:rPr>
    </w:lvl>
    <w:lvl w:ilvl="3" w:tplc="04190001" w:tentative="1">
      <w:start w:val="1"/>
      <w:numFmt w:val="bullet"/>
      <w:lvlText w:val=""/>
      <w:lvlJc w:val="left"/>
      <w:pPr>
        <w:ind w:left="3821" w:hanging="360"/>
      </w:pPr>
      <w:rPr>
        <w:rFonts w:ascii="Symbol" w:hAnsi="Symbol" w:hint="default"/>
      </w:rPr>
    </w:lvl>
    <w:lvl w:ilvl="4" w:tplc="04190003" w:tentative="1">
      <w:start w:val="1"/>
      <w:numFmt w:val="bullet"/>
      <w:lvlText w:val="o"/>
      <w:lvlJc w:val="left"/>
      <w:pPr>
        <w:ind w:left="4541" w:hanging="360"/>
      </w:pPr>
      <w:rPr>
        <w:rFonts w:ascii="Courier New" w:hAnsi="Courier New" w:cs="Courier New" w:hint="default"/>
      </w:rPr>
    </w:lvl>
    <w:lvl w:ilvl="5" w:tplc="04190005" w:tentative="1">
      <w:start w:val="1"/>
      <w:numFmt w:val="bullet"/>
      <w:lvlText w:val=""/>
      <w:lvlJc w:val="left"/>
      <w:pPr>
        <w:ind w:left="5261" w:hanging="360"/>
      </w:pPr>
      <w:rPr>
        <w:rFonts w:ascii="Wingdings" w:hAnsi="Wingdings" w:hint="default"/>
      </w:rPr>
    </w:lvl>
    <w:lvl w:ilvl="6" w:tplc="04190001" w:tentative="1">
      <w:start w:val="1"/>
      <w:numFmt w:val="bullet"/>
      <w:lvlText w:val=""/>
      <w:lvlJc w:val="left"/>
      <w:pPr>
        <w:ind w:left="5981" w:hanging="360"/>
      </w:pPr>
      <w:rPr>
        <w:rFonts w:ascii="Symbol" w:hAnsi="Symbol" w:hint="default"/>
      </w:rPr>
    </w:lvl>
    <w:lvl w:ilvl="7" w:tplc="04190003" w:tentative="1">
      <w:start w:val="1"/>
      <w:numFmt w:val="bullet"/>
      <w:lvlText w:val="o"/>
      <w:lvlJc w:val="left"/>
      <w:pPr>
        <w:ind w:left="6701" w:hanging="360"/>
      </w:pPr>
      <w:rPr>
        <w:rFonts w:ascii="Courier New" w:hAnsi="Courier New" w:cs="Courier New" w:hint="default"/>
      </w:rPr>
    </w:lvl>
    <w:lvl w:ilvl="8" w:tplc="04190005" w:tentative="1">
      <w:start w:val="1"/>
      <w:numFmt w:val="bullet"/>
      <w:lvlText w:val=""/>
      <w:lvlJc w:val="left"/>
      <w:pPr>
        <w:ind w:left="7421" w:hanging="360"/>
      </w:pPr>
      <w:rPr>
        <w:rFonts w:ascii="Wingdings" w:hAnsi="Wingdings" w:hint="default"/>
      </w:rPr>
    </w:lvl>
  </w:abstractNum>
  <w:abstractNum w:abstractNumId="4" w15:restartNumberingAfterBreak="0">
    <w:nsid w:val="18D01F3F"/>
    <w:multiLevelType w:val="multilevel"/>
    <w:tmpl w:val="F302286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 w15:restartNumberingAfterBreak="0">
    <w:nsid w:val="1CE07933"/>
    <w:multiLevelType w:val="multilevel"/>
    <w:tmpl w:val="EC5626C0"/>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FFA3447"/>
    <w:multiLevelType w:val="multilevel"/>
    <w:tmpl w:val="A3DCC84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3ACA20AF"/>
    <w:multiLevelType w:val="multilevel"/>
    <w:tmpl w:val="3AE48F10"/>
    <w:lvl w:ilvl="0">
      <w:start w:val="1"/>
      <w:numFmt w:val="decimal"/>
      <w:lvlText w:val="%1."/>
      <w:lvlJc w:val="left"/>
      <w:pPr>
        <w:ind w:left="927" w:hanging="360"/>
      </w:pPr>
      <w:rPr>
        <w:rFonts w:ascii="Times New Roman" w:eastAsia="Times New Roman" w:hAnsi="Times New Roman" w:cs="Times New Roman"/>
        <w:vertAlign w:val="baseline"/>
      </w:rPr>
    </w:lvl>
    <w:lvl w:ilvl="1">
      <w:start w:val="2"/>
      <w:numFmt w:val="decimal"/>
      <w:lvlText w:val="%1.%2."/>
      <w:lvlJc w:val="left"/>
      <w:pPr>
        <w:ind w:left="1429" w:hanging="720"/>
      </w:pPr>
      <w:rPr>
        <w:vertAlign w:val="baseline"/>
      </w:rPr>
    </w:lvl>
    <w:lvl w:ilvl="2">
      <w:start w:val="1"/>
      <w:numFmt w:val="decimal"/>
      <w:lvlText w:val="%1.%2.%3."/>
      <w:lvlJc w:val="left"/>
      <w:pPr>
        <w:ind w:left="1571" w:hanging="720"/>
      </w:pPr>
      <w:rPr>
        <w:vertAlign w:val="baseline"/>
      </w:rPr>
    </w:lvl>
    <w:lvl w:ilvl="3">
      <w:start w:val="1"/>
      <w:numFmt w:val="decimal"/>
      <w:lvlText w:val="%1.%2.%3.%4."/>
      <w:lvlJc w:val="left"/>
      <w:pPr>
        <w:ind w:left="2073" w:hanging="1080"/>
      </w:pPr>
      <w:rPr>
        <w:vertAlign w:val="baseline"/>
      </w:rPr>
    </w:lvl>
    <w:lvl w:ilvl="4">
      <w:start w:val="1"/>
      <w:numFmt w:val="decimal"/>
      <w:lvlText w:val="%1.%2.%3.%4.%5."/>
      <w:lvlJc w:val="left"/>
      <w:pPr>
        <w:ind w:left="2215" w:hanging="1080"/>
      </w:pPr>
      <w:rPr>
        <w:vertAlign w:val="baseline"/>
      </w:rPr>
    </w:lvl>
    <w:lvl w:ilvl="5">
      <w:start w:val="1"/>
      <w:numFmt w:val="decimal"/>
      <w:lvlText w:val="%1.%2.%3.%4.%5.%6."/>
      <w:lvlJc w:val="left"/>
      <w:pPr>
        <w:ind w:left="2717" w:hanging="1440"/>
      </w:pPr>
      <w:rPr>
        <w:vertAlign w:val="baseline"/>
      </w:rPr>
    </w:lvl>
    <w:lvl w:ilvl="6">
      <w:start w:val="1"/>
      <w:numFmt w:val="decimal"/>
      <w:lvlText w:val="%1.%2.%3.%4.%5.%6.%7."/>
      <w:lvlJc w:val="left"/>
      <w:pPr>
        <w:ind w:left="3219" w:hanging="1800"/>
      </w:pPr>
      <w:rPr>
        <w:vertAlign w:val="baseline"/>
      </w:rPr>
    </w:lvl>
    <w:lvl w:ilvl="7">
      <w:start w:val="1"/>
      <w:numFmt w:val="decimal"/>
      <w:lvlText w:val="%1.%2.%3.%4.%5.%6.%7.%8."/>
      <w:lvlJc w:val="left"/>
      <w:pPr>
        <w:ind w:left="3361" w:hanging="1799"/>
      </w:pPr>
      <w:rPr>
        <w:vertAlign w:val="baseline"/>
      </w:rPr>
    </w:lvl>
    <w:lvl w:ilvl="8">
      <w:start w:val="1"/>
      <w:numFmt w:val="decimal"/>
      <w:lvlText w:val="%1.%2.%3.%4.%5.%6.%7.%8.%9."/>
      <w:lvlJc w:val="left"/>
      <w:pPr>
        <w:ind w:left="3863" w:hanging="2160"/>
      </w:pPr>
      <w:rPr>
        <w:vertAlign w:val="baseline"/>
      </w:rPr>
    </w:lvl>
  </w:abstractNum>
  <w:abstractNum w:abstractNumId="8" w15:restartNumberingAfterBreak="0">
    <w:nsid w:val="3E7E312D"/>
    <w:multiLevelType w:val="multilevel"/>
    <w:tmpl w:val="91EEF8B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57592AB2"/>
    <w:multiLevelType w:val="multilevel"/>
    <w:tmpl w:val="BA560A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7463C"/>
    <w:multiLevelType w:val="multilevel"/>
    <w:tmpl w:val="59C8B5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66A211D7"/>
    <w:multiLevelType w:val="multilevel"/>
    <w:tmpl w:val="50902600"/>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12" w15:restartNumberingAfterBreak="0">
    <w:nsid w:val="79980049"/>
    <w:multiLevelType w:val="hybridMultilevel"/>
    <w:tmpl w:val="4BAA13BE"/>
    <w:lvl w:ilvl="0" w:tplc="B614D20A">
      <w:numFmt w:val="bullet"/>
      <w:lvlText w:val=""/>
      <w:lvlJc w:val="left"/>
      <w:pPr>
        <w:ind w:left="941" w:hanging="360"/>
      </w:pPr>
      <w:rPr>
        <w:rFonts w:ascii="Symbol" w:eastAsia="Symbol" w:hAnsi="Symbol" w:cs="Symbol" w:hint="default"/>
        <w:w w:val="100"/>
        <w:sz w:val="28"/>
        <w:szCs w:val="28"/>
        <w:lang w:val="uk-UA" w:eastAsia="en-US" w:bidi="ar-SA"/>
      </w:rPr>
    </w:lvl>
    <w:lvl w:ilvl="1" w:tplc="8190098C">
      <w:numFmt w:val="bullet"/>
      <w:lvlText w:val="•"/>
      <w:lvlJc w:val="left"/>
      <w:pPr>
        <w:ind w:left="1866" w:hanging="360"/>
      </w:pPr>
      <w:rPr>
        <w:rFonts w:hint="default"/>
        <w:lang w:val="uk-UA" w:eastAsia="en-US" w:bidi="ar-SA"/>
      </w:rPr>
    </w:lvl>
    <w:lvl w:ilvl="2" w:tplc="B47CAA34">
      <w:numFmt w:val="bullet"/>
      <w:lvlText w:val="•"/>
      <w:lvlJc w:val="left"/>
      <w:pPr>
        <w:ind w:left="2792" w:hanging="360"/>
      </w:pPr>
      <w:rPr>
        <w:rFonts w:hint="default"/>
        <w:lang w:val="uk-UA" w:eastAsia="en-US" w:bidi="ar-SA"/>
      </w:rPr>
    </w:lvl>
    <w:lvl w:ilvl="3" w:tplc="328C73FA">
      <w:numFmt w:val="bullet"/>
      <w:lvlText w:val="•"/>
      <w:lvlJc w:val="left"/>
      <w:pPr>
        <w:ind w:left="3718" w:hanging="360"/>
      </w:pPr>
      <w:rPr>
        <w:rFonts w:hint="default"/>
        <w:lang w:val="uk-UA" w:eastAsia="en-US" w:bidi="ar-SA"/>
      </w:rPr>
    </w:lvl>
    <w:lvl w:ilvl="4" w:tplc="C576D720">
      <w:numFmt w:val="bullet"/>
      <w:lvlText w:val="•"/>
      <w:lvlJc w:val="left"/>
      <w:pPr>
        <w:ind w:left="4644" w:hanging="360"/>
      </w:pPr>
      <w:rPr>
        <w:rFonts w:hint="default"/>
        <w:lang w:val="uk-UA" w:eastAsia="en-US" w:bidi="ar-SA"/>
      </w:rPr>
    </w:lvl>
    <w:lvl w:ilvl="5" w:tplc="8D0A608A">
      <w:numFmt w:val="bullet"/>
      <w:lvlText w:val="•"/>
      <w:lvlJc w:val="left"/>
      <w:pPr>
        <w:ind w:left="5570" w:hanging="360"/>
      </w:pPr>
      <w:rPr>
        <w:rFonts w:hint="default"/>
        <w:lang w:val="uk-UA" w:eastAsia="en-US" w:bidi="ar-SA"/>
      </w:rPr>
    </w:lvl>
    <w:lvl w:ilvl="6" w:tplc="1C067390">
      <w:numFmt w:val="bullet"/>
      <w:lvlText w:val="•"/>
      <w:lvlJc w:val="left"/>
      <w:pPr>
        <w:ind w:left="6496" w:hanging="360"/>
      </w:pPr>
      <w:rPr>
        <w:rFonts w:hint="default"/>
        <w:lang w:val="uk-UA" w:eastAsia="en-US" w:bidi="ar-SA"/>
      </w:rPr>
    </w:lvl>
    <w:lvl w:ilvl="7" w:tplc="CB5068CA">
      <w:numFmt w:val="bullet"/>
      <w:lvlText w:val="•"/>
      <w:lvlJc w:val="left"/>
      <w:pPr>
        <w:ind w:left="7422" w:hanging="360"/>
      </w:pPr>
      <w:rPr>
        <w:rFonts w:hint="default"/>
        <w:lang w:val="uk-UA" w:eastAsia="en-US" w:bidi="ar-SA"/>
      </w:rPr>
    </w:lvl>
    <w:lvl w:ilvl="8" w:tplc="6762B3D8">
      <w:numFmt w:val="bullet"/>
      <w:lvlText w:val="•"/>
      <w:lvlJc w:val="left"/>
      <w:pPr>
        <w:ind w:left="8348" w:hanging="360"/>
      </w:pPr>
      <w:rPr>
        <w:rFonts w:hint="default"/>
        <w:lang w:val="uk-UA" w:eastAsia="en-US" w:bidi="ar-SA"/>
      </w:rPr>
    </w:lvl>
  </w:abstractNum>
  <w:abstractNum w:abstractNumId="13" w15:restartNumberingAfterBreak="0">
    <w:nsid w:val="7A2F35E5"/>
    <w:multiLevelType w:val="hybridMultilevel"/>
    <w:tmpl w:val="C2FA7B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10"/>
  </w:num>
  <w:num w:numId="5">
    <w:abstractNumId w:val="8"/>
  </w:num>
  <w:num w:numId="6">
    <w:abstractNumId w:val="5"/>
  </w:num>
  <w:num w:numId="7">
    <w:abstractNumId w:val="0"/>
  </w:num>
  <w:num w:numId="8">
    <w:abstractNumId w:val="4"/>
  </w:num>
  <w:num w:numId="9">
    <w:abstractNumId w:val="7"/>
  </w:num>
  <w:num w:numId="10">
    <w:abstractNumId w:val="9"/>
  </w:num>
  <w:num w:numId="11">
    <w:abstractNumId w:val="13"/>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97"/>
    <w:rsid w:val="00016EB5"/>
    <w:rsid w:val="00083547"/>
    <w:rsid w:val="000977BA"/>
    <w:rsid w:val="000977E4"/>
    <w:rsid w:val="000A33A3"/>
    <w:rsid w:val="000A7424"/>
    <w:rsid w:val="000C7489"/>
    <w:rsid w:val="000F2BC3"/>
    <w:rsid w:val="000F72F2"/>
    <w:rsid w:val="00145E04"/>
    <w:rsid w:val="001670D6"/>
    <w:rsid w:val="00194E8E"/>
    <w:rsid w:val="001A0467"/>
    <w:rsid w:val="001F4A7F"/>
    <w:rsid w:val="00236123"/>
    <w:rsid w:val="00245EF2"/>
    <w:rsid w:val="00247906"/>
    <w:rsid w:val="00281514"/>
    <w:rsid w:val="002B7CC5"/>
    <w:rsid w:val="002C5032"/>
    <w:rsid w:val="00302818"/>
    <w:rsid w:val="00310785"/>
    <w:rsid w:val="003311DB"/>
    <w:rsid w:val="00350425"/>
    <w:rsid w:val="00350931"/>
    <w:rsid w:val="003A25DD"/>
    <w:rsid w:val="003D1524"/>
    <w:rsid w:val="00404397"/>
    <w:rsid w:val="00412C78"/>
    <w:rsid w:val="00436D9F"/>
    <w:rsid w:val="00450590"/>
    <w:rsid w:val="00474B57"/>
    <w:rsid w:val="004E0ECD"/>
    <w:rsid w:val="004E446E"/>
    <w:rsid w:val="004F1FD4"/>
    <w:rsid w:val="004F7C59"/>
    <w:rsid w:val="0050499F"/>
    <w:rsid w:val="005435F9"/>
    <w:rsid w:val="00557728"/>
    <w:rsid w:val="00595983"/>
    <w:rsid w:val="005E7E9A"/>
    <w:rsid w:val="005F0852"/>
    <w:rsid w:val="005F294B"/>
    <w:rsid w:val="006022A5"/>
    <w:rsid w:val="00656C1C"/>
    <w:rsid w:val="00663598"/>
    <w:rsid w:val="00687CDF"/>
    <w:rsid w:val="006C0CD3"/>
    <w:rsid w:val="006F7AB6"/>
    <w:rsid w:val="00704A63"/>
    <w:rsid w:val="00721B14"/>
    <w:rsid w:val="00725827"/>
    <w:rsid w:val="007455A0"/>
    <w:rsid w:val="0075376C"/>
    <w:rsid w:val="00780BF6"/>
    <w:rsid w:val="007A4F4B"/>
    <w:rsid w:val="007A5BFE"/>
    <w:rsid w:val="007B3700"/>
    <w:rsid w:val="007B600E"/>
    <w:rsid w:val="00806C1B"/>
    <w:rsid w:val="00810F84"/>
    <w:rsid w:val="00813112"/>
    <w:rsid w:val="00825242"/>
    <w:rsid w:val="00830B66"/>
    <w:rsid w:val="0083315F"/>
    <w:rsid w:val="00833655"/>
    <w:rsid w:val="00837E49"/>
    <w:rsid w:val="0084114F"/>
    <w:rsid w:val="0088031E"/>
    <w:rsid w:val="00884C3E"/>
    <w:rsid w:val="00884E36"/>
    <w:rsid w:val="00896602"/>
    <w:rsid w:val="008B0A08"/>
    <w:rsid w:val="008D6C44"/>
    <w:rsid w:val="008F57E1"/>
    <w:rsid w:val="00900F8F"/>
    <w:rsid w:val="00951AB9"/>
    <w:rsid w:val="00966D5A"/>
    <w:rsid w:val="009815EF"/>
    <w:rsid w:val="00984671"/>
    <w:rsid w:val="009E39A2"/>
    <w:rsid w:val="00A34541"/>
    <w:rsid w:val="00A41340"/>
    <w:rsid w:val="00A54EEF"/>
    <w:rsid w:val="00AF2160"/>
    <w:rsid w:val="00B167E6"/>
    <w:rsid w:val="00B71A02"/>
    <w:rsid w:val="00B73EA2"/>
    <w:rsid w:val="00C60BBC"/>
    <w:rsid w:val="00C83F1D"/>
    <w:rsid w:val="00C971C2"/>
    <w:rsid w:val="00CA554A"/>
    <w:rsid w:val="00D061C8"/>
    <w:rsid w:val="00D64E49"/>
    <w:rsid w:val="00D92024"/>
    <w:rsid w:val="00DB6AAB"/>
    <w:rsid w:val="00DC4E56"/>
    <w:rsid w:val="00DD21D3"/>
    <w:rsid w:val="00E033ED"/>
    <w:rsid w:val="00E462AB"/>
    <w:rsid w:val="00E54D18"/>
    <w:rsid w:val="00F0510F"/>
    <w:rsid w:val="00F14B25"/>
    <w:rsid w:val="00F47936"/>
    <w:rsid w:val="00F534A0"/>
    <w:rsid w:val="00FE1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CE48"/>
  <w15:docId w15:val="{B36B122A-68F1-40E1-934B-A1D32592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aa">
    <w:name w:val="Normal (Web)"/>
    <w:basedOn w:val="a"/>
    <w:uiPriority w:val="99"/>
    <w:unhideWhenUsed/>
    <w:rsid w:val="00F0510F"/>
    <w:pPr>
      <w:spacing w:before="100" w:beforeAutospacing="1" w:after="100" w:afterAutospacing="1"/>
    </w:pPr>
    <w:rPr>
      <w:sz w:val="24"/>
      <w:szCs w:val="24"/>
      <w:lang w:val="ru-RU"/>
    </w:rPr>
  </w:style>
  <w:style w:type="character" w:styleId="ab">
    <w:name w:val="Emphasis"/>
    <w:basedOn w:val="a0"/>
    <w:uiPriority w:val="20"/>
    <w:qFormat/>
    <w:rsid w:val="00F0510F"/>
    <w:rPr>
      <w:i/>
      <w:iCs/>
    </w:rPr>
  </w:style>
  <w:style w:type="paragraph" w:styleId="ac">
    <w:name w:val="No Spacing"/>
    <w:uiPriority w:val="1"/>
    <w:qFormat/>
    <w:rsid w:val="00721B14"/>
    <w:rPr>
      <w:rFonts w:ascii="Calibri" w:eastAsia="Calibri" w:hAnsi="Calibri" w:cs="Calibri"/>
      <w:lang w:eastAsia="uk-UA"/>
    </w:rPr>
  </w:style>
  <w:style w:type="paragraph" w:styleId="ad">
    <w:name w:val="List Paragraph"/>
    <w:basedOn w:val="a"/>
    <w:uiPriority w:val="34"/>
    <w:qFormat/>
    <w:rsid w:val="003311DB"/>
    <w:pPr>
      <w:ind w:left="720"/>
      <w:contextualSpacing/>
    </w:pPr>
  </w:style>
  <w:style w:type="character" w:styleId="ae">
    <w:name w:val="Hyperlink"/>
    <w:basedOn w:val="a0"/>
    <w:uiPriority w:val="99"/>
    <w:semiHidden/>
    <w:unhideWhenUsed/>
    <w:rsid w:val="005F08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6788">
      <w:bodyDiv w:val="1"/>
      <w:marLeft w:val="0"/>
      <w:marRight w:val="0"/>
      <w:marTop w:val="0"/>
      <w:marBottom w:val="0"/>
      <w:divBdr>
        <w:top w:val="none" w:sz="0" w:space="0" w:color="auto"/>
        <w:left w:val="none" w:sz="0" w:space="0" w:color="auto"/>
        <w:bottom w:val="none" w:sz="0" w:space="0" w:color="auto"/>
        <w:right w:val="none" w:sz="0" w:space="0" w:color="auto"/>
      </w:divBdr>
    </w:div>
    <w:div w:id="109864223">
      <w:bodyDiv w:val="1"/>
      <w:marLeft w:val="0"/>
      <w:marRight w:val="0"/>
      <w:marTop w:val="0"/>
      <w:marBottom w:val="0"/>
      <w:divBdr>
        <w:top w:val="none" w:sz="0" w:space="0" w:color="auto"/>
        <w:left w:val="none" w:sz="0" w:space="0" w:color="auto"/>
        <w:bottom w:val="none" w:sz="0" w:space="0" w:color="auto"/>
        <w:right w:val="none" w:sz="0" w:space="0" w:color="auto"/>
      </w:divBdr>
    </w:div>
    <w:div w:id="459568292">
      <w:bodyDiv w:val="1"/>
      <w:marLeft w:val="0"/>
      <w:marRight w:val="0"/>
      <w:marTop w:val="0"/>
      <w:marBottom w:val="0"/>
      <w:divBdr>
        <w:top w:val="none" w:sz="0" w:space="0" w:color="auto"/>
        <w:left w:val="none" w:sz="0" w:space="0" w:color="auto"/>
        <w:bottom w:val="none" w:sz="0" w:space="0" w:color="auto"/>
        <w:right w:val="none" w:sz="0" w:space="0" w:color="auto"/>
      </w:divBdr>
    </w:div>
    <w:div w:id="1083914554">
      <w:bodyDiv w:val="1"/>
      <w:marLeft w:val="0"/>
      <w:marRight w:val="0"/>
      <w:marTop w:val="0"/>
      <w:marBottom w:val="0"/>
      <w:divBdr>
        <w:top w:val="none" w:sz="0" w:space="0" w:color="auto"/>
        <w:left w:val="none" w:sz="0" w:space="0" w:color="auto"/>
        <w:bottom w:val="none" w:sz="0" w:space="0" w:color="auto"/>
        <w:right w:val="none" w:sz="0" w:space="0" w:color="auto"/>
      </w:divBdr>
    </w:div>
    <w:div w:id="157092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chubschool@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cebook.com/story.php?story_fbid=pfbid03568w5NhvgCeo7pZke4toyycmiG1zq8NPtsryxxapRLs5CKtRtH54oeTeZDwGkkWyl&amp;id=1000630388408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elena\Downloads\paraskunoksana@gmail.com" TargetMode="External"/><Relationship Id="rId4" Type="http://schemas.openxmlformats.org/officeDocument/2006/relationships/settings" Target="settings.xml"/><Relationship Id="rId9" Type="http://schemas.openxmlformats.org/officeDocument/2006/relationships/hyperlink" Target="file:///C:\Users\elena\Downloads\alla.kysil6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38DF-2F05-475A-9DD2-163174E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7099</Words>
  <Characters>4047</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Олена Коцегуб</cp:lastModifiedBy>
  <cp:revision>4</cp:revision>
  <dcterms:created xsi:type="dcterms:W3CDTF">2023-11-30T16:28:00Z</dcterms:created>
  <dcterms:modified xsi:type="dcterms:W3CDTF">2025-11-28T18:47:00Z</dcterms:modified>
</cp:coreProperties>
</file>